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255558" w14:textId="77777777" w:rsidR="00A313EA" w:rsidRPr="00C02A19" w:rsidRDefault="00A313EA" w:rsidP="00A313EA">
      <w:pPr>
        <w:rPr>
          <w:rFonts w:ascii="Arial" w:eastAsia="Calibri" w:hAnsi="Arial" w:cs="Arial"/>
        </w:rPr>
        <w:sectPr w:rsidR="00A313EA" w:rsidRPr="00C02A19" w:rsidSect="00825A5D">
          <w:headerReference w:type="even" r:id="rId11"/>
          <w:headerReference w:type="default" r:id="rId12"/>
          <w:footerReference w:type="even" r:id="rId13"/>
          <w:footerReference w:type="default" r:id="rId14"/>
          <w:headerReference w:type="first" r:id="rId15"/>
          <w:footerReference w:type="first" r:id="rId16"/>
          <w:type w:val="continuous"/>
          <w:pgSz w:w="11906" w:h="16838"/>
          <w:pgMar w:top="1440" w:right="1440" w:bottom="1440" w:left="1440" w:header="624" w:footer="680" w:gutter="0"/>
          <w:cols w:space="708"/>
          <w:docGrid w:linePitch="326"/>
        </w:sectPr>
      </w:pPr>
      <w:bookmarkStart w:id="0" w:name="_Hlk93053351"/>
    </w:p>
    <w:p w14:paraId="262DBF07" w14:textId="3C49736B" w:rsidR="00A313EA" w:rsidRPr="003221FC" w:rsidRDefault="002E51B8" w:rsidP="00764FBA">
      <w:pPr>
        <w:pStyle w:val="Heading2"/>
        <w:rPr>
          <w:rFonts w:ascii="Arial" w:eastAsia="Arial" w:hAnsi="Arial" w:cs="Arial"/>
          <w:lang w:val="en-US"/>
        </w:rPr>
      </w:pPr>
      <w:r>
        <w:rPr>
          <w:rFonts w:ascii="Arial" w:eastAsia="Arial" w:hAnsi="Arial" w:cs="Arial"/>
          <w:bCs/>
          <w:lang w:val="en-GB"/>
        </w:rPr>
        <w:t>Privacy notice for thesis [</w:t>
      </w:r>
      <w:r>
        <w:rPr>
          <w:rFonts w:ascii="Arial" w:eastAsia="Arial" w:hAnsi="Arial" w:cs="Arial"/>
          <w:bCs/>
          <w:highlight w:val="lightGray"/>
          <w:lang w:val="en-GB"/>
        </w:rPr>
        <w:t xml:space="preserve">Fill in name of </w:t>
      </w:r>
      <w:r w:rsidR="00DD76CA">
        <w:rPr>
          <w:rFonts w:ascii="Arial" w:eastAsia="Arial" w:hAnsi="Arial" w:cs="Arial"/>
          <w:bCs/>
          <w:highlight w:val="lightGray"/>
          <w:lang w:val="en-GB"/>
        </w:rPr>
        <w:t xml:space="preserve">the </w:t>
      </w:r>
      <w:r>
        <w:rPr>
          <w:rFonts w:ascii="Arial" w:eastAsia="Arial" w:hAnsi="Arial" w:cs="Arial"/>
          <w:bCs/>
          <w:highlight w:val="lightGray"/>
          <w:lang w:val="en-GB"/>
        </w:rPr>
        <w:t>thesis</w:t>
      </w:r>
      <w:r>
        <w:rPr>
          <w:rFonts w:ascii="Arial" w:eastAsia="Arial" w:hAnsi="Arial" w:cs="Arial"/>
          <w:bCs/>
          <w:lang w:val="en-GB"/>
        </w:rPr>
        <w:t xml:space="preserve">] </w:t>
      </w:r>
    </w:p>
    <w:p w14:paraId="7B4953AC" w14:textId="77777777" w:rsidR="005A42F3" w:rsidRPr="003221FC" w:rsidRDefault="005A42F3" w:rsidP="00704922">
      <w:pPr>
        <w:rPr>
          <w:rFonts w:eastAsia="Arial"/>
          <w:highlight w:val="yellow"/>
          <w:lang w:val="en-US"/>
        </w:rPr>
      </w:pPr>
    </w:p>
    <w:p w14:paraId="44063A06" w14:textId="3EB11658" w:rsidR="00A313EA" w:rsidRPr="001D6F3E" w:rsidRDefault="009A0048" w:rsidP="00A313EA">
      <w:pPr>
        <w:jc w:val="both"/>
        <w:rPr>
          <w:rFonts w:ascii="Arial" w:hAnsi="Arial" w:cs="Arial"/>
          <w:sz w:val="22"/>
          <w:szCs w:val="22"/>
          <w:highlight w:val="yellow"/>
          <w:lang w:val="en-US"/>
        </w:rPr>
      </w:pPr>
      <w:r>
        <w:rPr>
          <w:rFonts w:ascii="Arial" w:hAnsi="Arial" w:cs="Arial"/>
          <w:sz w:val="22"/>
          <w:szCs w:val="22"/>
          <w:lang w:val="en-GB"/>
        </w:rPr>
        <w:t>[</w:t>
      </w:r>
      <w:r w:rsidR="00A313EA">
        <w:rPr>
          <w:rFonts w:ascii="Arial" w:hAnsi="Arial" w:cs="Arial"/>
          <w:sz w:val="22"/>
          <w:szCs w:val="22"/>
          <w:highlight w:val="lightGray"/>
          <w:lang w:val="en-GB"/>
        </w:rPr>
        <w:t>This template is meant to help students and thesis advisors compose a private notice in situations where students not employed by Aalto University independently collect and process personal data for thesis purposes. In such cases, the student and not Aalto University is the controller of the personal data.</w:t>
      </w:r>
      <w:r w:rsidR="001D6F3E">
        <w:rPr>
          <w:rFonts w:ascii="Arial" w:hAnsi="Arial" w:cs="Arial"/>
          <w:sz w:val="22"/>
          <w:szCs w:val="22"/>
          <w:highlight w:val="lightGray"/>
          <w:lang w:val="en-GB"/>
        </w:rPr>
        <w:t xml:space="preserve"> </w:t>
      </w:r>
      <w:r w:rsidR="001D6F3E" w:rsidRPr="00383038">
        <w:rPr>
          <w:rFonts w:ascii="Arial" w:hAnsi="Arial" w:cs="Arial"/>
          <w:sz w:val="22"/>
          <w:szCs w:val="22"/>
          <w:highlight w:val="lightGray"/>
          <w:lang w:val="en-GB"/>
        </w:rPr>
        <w:t xml:space="preserve">Please note that in case a student wishes to use the same data in postgraduate studies, such as doctoral thesis or scientific publications, this must be noted in this privacy notice. For example, the section regarding purpose (section 1), sharing the data (section 5, in case Aalto employees or researcher need access to the data for this further use), and deletion of the data (section 8, the data will be stored for a longer period of time if there is a further use purpose after the master’s thesis) this needs to be noted clearly for the participant. Please note that as consent is used as legal basis for processing </w:t>
      </w:r>
      <w:r w:rsidR="00843519" w:rsidRPr="00383038">
        <w:rPr>
          <w:rFonts w:ascii="Arial" w:hAnsi="Arial" w:cs="Arial"/>
          <w:sz w:val="22"/>
          <w:szCs w:val="22"/>
          <w:highlight w:val="lightGray"/>
          <w:lang w:val="en-GB"/>
        </w:rPr>
        <w:t xml:space="preserve">personal data </w:t>
      </w:r>
      <w:r w:rsidR="001D6F3E" w:rsidRPr="00383038">
        <w:rPr>
          <w:rFonts w:ascii="Arial" w:hAnsi="Arial" w:cs="Arial"/>
          <w:sz w:val="22"/>
          <w:szCs w:val="22"/>
          <w:highlight w:val="lightGray"/>
          <w:lang w:val="en-GB"/>
        </w:rPr>
        <w:t>in this template, the data subjects</w:t>
      </w:r>
      <w:r w:rsidR="00035D2E" w:rsidRPr="00383038">
        <w:rPr>
          <w:rFonts w:ascii="Arial" w:hAnsi="Arial" w:cs="Arial"/>
          <w:sz w:val="22"/>
          <w:szCs w:val="22"/>
          <w:highlight w:val="lightGray"/>
          <w:lang w:val="en-GB"/>
        </w:rPr>
        <w:t xml:space="preserve"> may</w:t>
      </w:r>
      <w:r w:rsidR="001D6F3E" w:rsidRPr="00383038">
        <w:rPr>
          <w:rFonts w:ascii="Arial" w:hAnsi="Arial" w:cs="Arial"/>
          <w:sz w:val="22"/>
          <w:szCs w:val="22"/>
          <w:highlight w:val="lightGray"/>
          <w:lang w:val="en-GB"/>
        </w:rPr>
        <w:t xml:space="preserve"> any time withdraw their consent and require that their data is deleted. </w:t>
      </w:r>
      <w:r w:rsidR="00843519" w:rsidRPr="00383038">
        <w:rPr>
          <w:rFonts w:ascii="Arial" w:hAnsi="Arial" w:cs="Arial"/>
          <w:sz w:val="22"/>
          <w:szCs w:val="22"/>
          <w:highlight w:val="lightGray"/>
          <w:lang w:val="en-GB"/>
        </w:rPr>
        <w:t xml:space="preserve">Furthermore, the student stays as controller of the data the entire time. </w:t>
      </w:r>
      <w:r w:rsidR="00466C21" w:rsidRPr="00383038">
        <w:rPr>
          <w:rFonts w:ascii="Arial" w:hAnsi="Arial" w:cs="Arial"/>
          <w:sz w:val="22"/>
          <w:szCs w:val="22"/>
          <w:highlight w:val="lightGray"/>
          <w:lang w:val="en-GB"/>
        </w:rPr>
        <w:t>In case the further research purpose has not been noted in the privacy notice when the data has been collected and it turns out to be usable for further research purpose on later date, it is possible to ask for additional consent for this use, if the contact details of the participants are still available.</w:t>
      </w:r>
      <w:r w:rsidR="00490EAD" w:rsidRPr="00383038">
        <w:rPr>
          <w:rFonts w:ascii="Arial" w:hAnsi="Arial" w:cs="Arial"/>
          <w:sz w:val="22"/>
          <w:szCs w:val="22"/>
          <w:highlight w:val="lightGray"/>
          <w:lang w:val="en-GB"/>
        </w:rPr>
        <w:t>]</w:t>
      </w:r>
    </w:p>
    <w:p w14:paraId="3DECC0C9" w14:textId="77777777" w:rsidR="00A313EA" w:rsidRPr="003221FC" w:rsidRDefault="00A313EA" w:rsidP="00A313EA">
      <w:pPr>
        <w:jc w:val="both"/>
        <w:rPr>
          <w:rFonts w:ascii="Arial" w:hAnsi="Arial" w:cs="Arial"/>
          <w:sz w:val="22"/>
          <w:szCs w:val="22"/>
          <w:highlight w:val="lightGray"/>
          <w:lang w:val="en-US"/>
        </w:rPr>
      </w:pPr>
    </w:p>
    <w:p w14:paraId="3EACB93C" w14:textId="4C85B7EF" w:rsidR="00A313EA" w:rsidRPr="009A0048" w:rsidRDefault="00A313EA" w:rsidP="00A313EA">
      <w:pPr>
        <w:jc w:val="both"/>
        <w:rPr>
          <w:rFonts w:ascii="Arial" w:hAnsi="Arial" w:cs="Arial"/>
          <w:sz w:val="22"/>
          <w:szCs w:val="22"/>
          <w:lang w:val="en-US"/>
        </w:rPr>
      </w:pPr>
      <w:r>
        <w:rPr>
          <w:rFonts w:ascii="Arial" w:hAnsi="Arial" w:cs="Arial"/>
          <w:sz w:val="22"/>
          <w:szCs w:val="22"/>
          <w:highlight w:val="lightGray"/>
          <w:lang w:val="en-GB"/>
        </w:rPr>
        <w:t>The privacy notice must be given to the study participants before their personal data is collected.</w:t>
      </w:r>
      <w:r w:rsidR="009A0048">
        <w:rPr>
          <w:rFonts w:ascii="Arial" w:hAnsi="Arial" w:cs="Arial"/>
          <w:sz w:val="22"/>
          <w:szCs w:val="22"/>
          <w:lang w:val="en-GB"/>
        </w:rPr>
        <w:t>]</w:t>
      </w:r>
    </w:p>
    <w:p w14:paraId="034B00F3" w14:textId="77777777" w:rsidR="00A313EA" w:rsidRPr="009A0048" w:rsidRDefault="00A313EA" w:rsidP="00A313EA">
      <w:pPr>
        <w:jc w:val="both"/>
        <w:rPr>
          <w:rFonts w:ascii="Arial" w:hAnsi="Arial" w:cs="Arial"/>
          <w:color w:val="C00000"/>
          <w:sz w:val="22"/>
          <w:szCs w:val="22"/>
          <w:lang w:val="en-US"/>
        </w:rPr>
      </w:pPr>
    </w:p>
    <w:p w14:paraId="145C0A28" w14:textId="6A4DE560" w:rsidR="00A313EA" w:rsidRPr="003221FC" w:rsidRDefault="00A313EA" w:rsidP="00CA1413">
      <w:pPr>
        <w:pStyle w:val="Heading3"/>
        <w:numPr>
          <w:ilvl w:val="0"/>
          <w:numId w:val="2"/>
        </w:numPr>
        <w:rPr>
          <w:rFonts w:ascii="Arial" w:hAnsi="Arial" w:cs="Arial"/>
          <w:lang w:val="en-US"/>
        </w:rPr>
      </w:pPr>
      <w:r>
        <w:rPr>
          <w:rFonts w:ascii="Arial" w:hAnsi="Arial" w:cs="Arial"/>
          <w:bCs/>
          <w:lang w:val="en-GB"/>
        </w:rPr>
        <w:t>What is the purpose of processing the personal data?</w:t>
      </w:r>
    </w:p>
    <w:p w14:paraId="29FE6F82" w14:textId="77777777" w:rsidR="00A313EA" w:rsidRPr="003221FC" w:rsidRDefault="00A313EA" w:rsidP="00A313EA">
      <w:pPr>
        <w:jc w:val="both"/>
        <w:rPr>
          <w:rFonts w:ascii="Arial" w:hAnsi="Arial" w:cs="Arial"/>
          <w:sz w:val="22"/>
          <w:szCs w:val="22"/>
          <w:lang w:val="en-US"/>
        </w:rPr>
      </w:pPr>
    </w:p>
    <w:p w14:paraId="210892F0" w14:textId="33D9ECDD" w:rsidR="00A313EA" w:rsidRPr="003221FC" w:rsidRDefault="002E51B8" w:rsidP="00A313EA">
      <w:pPr>
        <w:jc w:val="both"/>
        <w:rPr>
          <w:rFonts w:ascii="Arial" w:hAnsi="Arial" w:cs="Arial"/>
          <w:sz w:val="22"/>
          <w:szCs w:val="22"/>
          <w:lang w:val="en-US"/>
        </w:rPr>
      </w:pPr>
      <w:r>
        <w:rPr>
          <w:rFonts w:ascii="Arial" w:hAnsi="Arial" w:cs="Arial"/>
          <w:sz w:val="22"/>
          <w:szCs w:val="22"/>
          <w:lang w:val="en-GB"/>
        </w:rPr>
        <w:t>The purpose of processing the personal data is to collect material for a master’s thesis on the topic [</w:t>
      </w:r>
      <w:r>
        <w:rPr>
          <w:rFonts w:ascii="Arial" w:hAnsi="Arial" w:cs="Arial"/>
          <w:sz w:val="22"/>
          <w:szCs w:val="22"/>
          <w:highlight w:val="lightGray"/>
          <w:lang w:val="en-GB"/>
        </w:rPr>
        <w:t>Please tell very briefly what the thesis research aims to find out and how the research will be carried out</w:t>
      </w:r>
      <w:r>
        <w:rPr>
          <w:rFonts w:ascii="Arial" w:hAnsi="Arial" w:cs="Arial"/>
          <w:sz w:val="22"/>
          <w:szCs w:val="22"/>
          <w:lang w:val="en-GB"/>
        </w:rPr>
        <w:t>].</w:t>
      </w:r>
      <w:r w:rsidR="005219CC">
        <w:rPr>
          <w:rFonts w:ascii="Arial" w:hAnsi="Arial" w:cs="Arial"/>
          <w:sz w:val="22"/>
          <w:szCs w:val="22"/>
          <w:lang w:val="en-GB"/>
        </w:rPr>
        <w:t xml:space="preserve"> </w:t>
      </w:r>
      <w:r>
        <w:rPr>
          <w:rFonts w:ascii="Arial" w:hAnsi="Arial" w:cs="Arial"/>
          <w:sz w:val="22"/>
          <w:szCs w:val="22"/>
          <w:lang w:val="en-GB"/>
        </w:rPr>
        <w:t>The thesis research material will be collected from [</w:t>
      </w:r>
      <w:r>
        <w:rPr>
          <w:rFonts w:ascii="Arial" w:hAnsi="Arial" w:cs="Arial"/>
          <w:sz w:val="22"/>
          <w:szCs w:val="22"/>
          <w:highlight w:val="lightGray"/>
          <w:lang w:val="en-GB"/>
        </w:rPr>
        <w:t>Add a brief description of the interviews or questionnaires, etc., used to collect the material.</w:t>
      </w:r>
      <w:r>
        <w:rPr>
          <w:rFonts w:ascii="Arial" w:hAnsi="Arial" w:cs="Arial"/>
          <w:sz w:val="22"/>
          <w:szCs w:val="22"/>
          <w:lang w:val="en-GB"/>
        </w:rPr>
        <w:t>]</w:t>
      </w:r>
    </w:p>
    <w:p w14:paraId="607356CF" w14:textId="43D61C10" w:rsidR="002E51B8" w:rsidRPr="003221FC" w:rsidRDefault="002E51B8" w:rsidP="00A313EA">
      <w:pPr>
        <w:jc w:val="both"/>
        <w:rPr>
          <w:rFonts w:ascii="Arial" w:hAnsi="Arial" w:cs="Arial"/>
          <w:sz w:val="22"/>
          <w:szCs w:val="22"/>
          <w:lang w:val="en-US"/>
        </w:rPr>
      </w:pPr>
    </w:p>
    <w:p w14:paraId="6E9872C0" w14:textId="3D4E9928" w:rsidR="00A313EA" w:rsidRPr="003221FC" w:rsidRDefault="00A313EA" w:rsidP="00CA1413">
      <w:pPr>
        <w:pStyle w:val="Heading3"/>
        <w:numPr>
          <w:ilvl w:val="0"/>
          <w:numId w:val="2"/>
        </w:numPr>
        <w:rPr>
          <w:rFonts w:ascii="Arial" w:hAnsi="Arial" w:cs="Arial"/>
          <w:lang w:val="en-US"/>
        </w:rPr>
      </w:pPr>
      <w:r>
        <w:rPr>
          <w:rFonts w:ascii="Arial" w:hAnsi="Arial" w:cs="Arial"/>
          <w:bCs/>
          <w:lang w:val="en-GB"/>
        </w:rPr>
        <w:t>What personal data will be processed in the thesis work?</w:t>
      </w:r>
    </w:p>
    <w:p w14:paraId="69771D85" w14:textId="77777777" w:rsidR="00A313EA" w:rsidRPr="003221FC" w:rsidRDefault="00A313EA" w:rsidP="00A313EA">
      <w:pPr>
        <w:jc w:val="both"/>
        <w:rPr>
          <w:rFonts w:ascii="Arial" w:hAnsi="Arial" w:cs="Arial"/>
          <w:sz w:val="22"/>
          <w:szCs w:val="22"/>
          <w:lang w:val="en-US"/>
        </w:rPr>
      </w:pPr>
    </w:p>
    <w:p w14:paraId="134A6AFD" w14:textId="03A23CF9" w:rsidR="00764FBA" w:rsidRPr="003221FC" w:rsidRDefault="00A313EA" w:rsidP="00A313EA">
      <w:pPr>
        <w:jc w:val="both"/>
        <w:rPr>
          <w:rFonts w:ascii="Arial" w:hAnsi="Arial" w:cs="Arial"/>
          <w:sz w:val="22"/>
          <w:szCs w:val="22"/>
          <w:highlight w:val="lightGray"/>
          <w:lang w:val="en-US"/>
        </w:rPr>
      </w:pPr>
      <w:r>
        <w:rPr>
          <w:rFonts w:ascii="Arial" w:hAnsi="Arial" w:cs="Arial"/>
          <w:sz w:val="22"/>
          <w:szCs w:val="22"/>
          <w:lang w:val="en-GB"/>
        </w:rPr>
        <w:t>[</w:t>
      </w:r>
      <w:r>
        <w:rPr>
          <w:rFonts w:ascii="Arial" w:hAnsi="Arial" w:cs="Arial"/>
          <w:sz w:val="22"/>
          <w:szCs w:val="22"/>
          <w:highlight w:val="lightGray"/>
          <w:lang w:val="en-GB"/>
        </w:rPr>
        <w:t xml:space="preserve">This section must list the types of personal data processed in the thesis research. Try to describe this as concretely as possible. Personal data is all the information connected to a natural person, not just the direct identifiers like the name and contact information. </w:t>
      </w:r>
    </w:p>
    <w:p w14:paraId="68EED230" w14:textId="77777777" w:rsidR="00F8628B" w:rsidRPr="003221FC" w:rsidRDefault="00F8628B" w:rsidP="00A313EA">
      <w:pPr>
        <w:jc w:val="both"/>
        <w:rPr>
          <w:rFonts w:ascii="Arial" w:hAnsi="Arial" w:cs="Arial"/>
          <w:sz w:val="22"/>
          <w:szCs w:val="22"/>
          <w:highlight w:val="lightGray"/>
          <w:lang w:val="en-US"/>
        </w:rPr>
      </w:pPr>
    </w:p>
    <w:p w14:paraId="19B45534" w14:textId="4A60AB82" w:rsidR="00A313EA" w:rsidRPr="0012685C" w:rsidRDefault="00A313EA" w:rsidP="00A313EA">
      <w:pPr>
        <w:jc w:val="both"/>
        <w:rPr>
          <w:rFonts w:ascii="Arial" w:hAnsi="Arial" w:cs="Arial"/>
          <w:sz w:val="22"/>
          <w:szCs w:val="22"/>
          <w:highlight w:val="lightGray"/>
        </w:rPr>
      </w:pPr>
      <w:r>
        <w:rPr>
          <w:rFonts w:ascii="Arial" w:hAnsi="Arial" w:cs="Arial"/>
          <w:sz w:val="22"/>
          <w:szCs w:val="22"/>
          <w:highlight w:val="lightGray"/>
          <w:lang w:val="en-GB"/>
        </w:rPr>
        <w:t>In most cases, all the research data you collect from the research participant is personal data, for example, interview responses, questionnaire responses, photographs, and video or audio recordings of the participant. Review mentally the course of the research and its implementation stages, then list here the personal data that will be collected and recorded and the form in which it will be recorded</w:t>
      </w:r>
      <w:r w:rsidR="000C3855">
        <w:rPr>
          <w:rFonts w:ascii="Arial" w:hAnsi="Arial" w:cs="Arial"/>
          <w:sz w:val="22"/>
          <w:szCs w:val="22"/>
          <w:highlight w:val="lightGray"/>
          <w:lang w:val="en-GB"/>
        </w:rPr>
        <w:t xml:space="preserve"> (e.g. text, </w:t>
      </w:r>
      <w:r w:rsidR="005219CC">
        <w:rPr>
          <w:rFonts w:ascii="Arial" w:hAnsi="Arial" w:cs="Arial"/>
          <w:sz w:val="22"/>
          <w:szCs w:val="22"/>
          <w:highlight w:val="lightGray"/>
          <w:lang w:val="en-GB"/>
        </w:rPr>
        <w:t>video,</w:t>
      </w:r>
      <w:r w:rsidR="000C3855">
        <w:rPr>
          <w:rFonts w:ascii="Arial" w:hAnsi="Arial" w:cs="Arial"/>
          <w:sz w:val="22"/>
          <w:szCs w:val="22"/>
          <w:highlight w:val="lightGray"/>
          <w:lang w:val="en-GB"/>
        </w:rPr>
        <w:t xml:space="preserve"> or audio recording)</w:t>
      </w:r>
      <w:r>
        <w:rPr>
          <w:rFonts w:ascii="Arial" w:hAnsi="Arial" w:cs="Arial"/>
          <w:sz w:val="22"/>
          <w:szCs w:val="22"/>
          <w:highlight w:val="lightGray"/>
          <w:lang w:val="en-GB"/>
        </w:rPr>
        <w:t>. You may, for example, think about how the research will proceed and the personal data be collected in the following manner: 1. You may plan to collect the research participant’s name and contact details for practical matters like agreeing on and scheduling the research session(s) with the participant. 2. Next, before you start collecting the research data, you ask the research participant to sign the consent form for participation. The form includes the participant’s name. 3. Finally, you carry out the collection of the research data in the research session (interview, workshop, etc.) with the participant. Examples of personal data are:</w:t>
      </w:r>
    </w:p>
    <w:p w14:paraId="36357638" w14:textId="77777777" w:rsidR="00A313EA" w:rsidRPr="0012685C" w:rsidRDefault="00A313EA" w:rsidP="00A313EA">
      <w:pPr>
        <w:rPr>
          <w:rFonts w:ascii="Arial" w:hAnsi="Arial" w:cs="Arial"/>
          <w:sz w:val="22"/>
          <w:szCs w:val="22"/>
          <w:highlight w:val="lightGray"/>
        </w:rPr>
      </w:pPr>
    </w:p>
    <w:p w14:paraId="377B493B" w14:textId="70AF11E5" w:rsidR="000F737A" w:rsidRPr="003221FC" w:rsidRDefault="000F737A" w:rsidP="00CA1413">
      <w:pPr>
        <w:numPr>
          <w:ilvl w:val="0"/>
          <w:numId w:val="1"/>
        </w:numPr>
        <w:rPr>
          <w:rFonts w:ascii="Arial" w:hAnsi="Arial" w:cs="Arial"/>
          <w:sz w:val="22"/>
          <w:szCs w:val="22"/>
          <w:highlight w:val="lightGray"/>
          <w:lang w:val="en-US"/>
        </w:rPr>
      </w:pPr>
      <w:r>
        <w:rPr>
          <w:rFonts w:ascii="Arial" w:hAnsi="Arial" w:cs="Arial"/>
          <w:sz w:val="22"/>
          <w:szCs w:val="22"/>
          <w:highlight w:val="lightGray"/>
          <w:lang w:val="en-GB"/>
        </w:rPr>
        <w:lastRenderedPageBreak/>
        <w:t xml:space="preserve">Direct identifiers such as name and contact information </w:t>
      </w:r>
    </w:p>
    <w:p w14:paraId="074E649F" w14:textId="6890211E" w:rsidR="000F737A" w:rsidRPr="003221FC" w:rsidRDefault="029BAB75" w:rsidP="000F737A">
      <w:pPr>
        <w:numPr>
          <w:ilvl w:val="0"/>
          <w:numId w:val="1"/>
        </w:numPr>
        <w:rPr>
          <w:rFonts w:ascii="Arial" w:hAnsi="Arial" w:cs="Arial"/>
          <w:sz w:val="22"/>
          <w:szCs w:val="22"/>
          <w:highlight w:val="lightGray"/>
          <w:lang w:val="en-US"/>
        </w:rPr>
      </w:pPr>
      <w:r>
        <w:rPr>
          <w:rFonts w:ascii="Arial" w:hAnsi="Arial" w:cs="Arial"/>
          <w:sz w:val="22"/>
          <w:szCs w:val="22"/>
          <w:highlight w:val="lightGray"/>
          <w:lang w:val="en-GB"/>
        </w:rPr>
        <w:t>Consent forms (includes at least the name of the participant)</w:t>
      </w:r>
    </w:p>
    <w:p w14:paraId="3C052360" w14:textId="7C536013" w:rsidR="00A313EA" w:rsidRPr="003221FC" w:rsidRDefault="00A313EA" w:rsidP="00CA1413">
      <w:pPr>
        <w:numPr>
          <w:ilvl w:val="0"/>
          <w:numId w:val="1"/>
        </w:numPr>
        <w:rPr>
          <w:rFonts w:ascii="Arial" w:hAnsi="Arial" w:cs="Arial"/>
          <w:sz w:val="22"/>
          <w:szCs w:val="22"/>
          <w:highlight w:val="lightGray"/>
          <w:lang w:val="en-US"/>
        </w:rPr>
      </w:pPr>
      <w:r>
        <w:rPr>
          <w:rFonts w:ascii="Arial" w:hAnsi="Arial" w:cs="Arial"/>
          <w:sz w:val="22"/>
          <w:szCs w:val="22"/>
          <w:highlight w:val="lightGray"/>
          <w:lang w:val="en-GB"/>
        </w:rPr>
        <w:t>All the information pertaining to the participant which the participant about themself in the questionnaire</w:t>
      </w:r>
    </w:p>
    <w:p w14:paraId="2C2AFC55" w14:textId="77777777" w:rsidR="00A313EA" w:rsidRPr="003221FC" w:rsidRDefault="00A313EA" w:rsidP="00CA1413">
      <w:pPr>
        <w:numPr>
          <w:ilvl w:val="0"/>
          <w:numId w:val="1"/>
        </w:numPr>
        <w:rPr>
          <w:rFonts w:ascii="Arial" w:hAnsi="Arial" w:cs="Arial"/>
          <w:sz w:val="22"/>
          <w:szCs w:val="22"/>
          <w:highlight w:val="lightGray"/>
          <w:lang w:val="en-US"/>
        </w:rPr>
      </w:pPr>
      <w:r>
        <w:rPr>
          <w:rFonts w:ascii="Arial" w:hAnsi="Arial" w:cs="Arial"/>
          <w:sz w:val="22"/>
          <w:szCs w:val="22"/>
          <w:highlight w:val="lightGray"/>
          <w:lang w:val="en-GB"/>
        </w:rPr>
        <w:t xml:space="preserve">Audio and video recordings, and possible a transcribed version, i.e. the audio recording converted into text form. </w:t>
      </w:r>
    </w:p>
    <w:p w14:paraId="2BA693FC" w14:textId="579B083B" w:rsidR="00A313EA" w:rsidRPr="0012685C" w:rsidRDefault="00A313EA" w:rsidP="00CA1413">
      <w:pPr>
        <w:numPr>
          <w:ilvl w:val="0"/>
          <w:numId w:val="1"/>
        </w:numPr>
        <w:rPr>
          <w:rFonts w:ascii="Arial" w:hAnsi="Arial" w:cs="Arial"/>
          <w:sz w:val="22"/>
          <w:szCs w:val="22"/>
          <w:highlight w:val="lightGray"/>
        </w:rPr>
      </w:pPr>
      <w:r>
        <w:rPr>
          <w:rFonts w:ascii="Arial" w:hAnsi="Arial" w:cs="Arial"/>
          <w:sz w:val="22"/>
          <w:szCs w:val="22"/>
          <w:highlight w:val="lightGray"/>
          <w:lang w:val="en-GB"/>
        </w:rPr>
        <w:t>Interview responses</w:t>
      </w:r>
      <w:r w:rsidR="009A0048">
        <w:rPr>
          <w:rFonts w:ascii="Arial" w:hAnsi="Arial" w:cs="Arial"/>
          <w:sz w:val="22"/>
          <w:szCs w:val="22"/>
          <w:lang w:val="en-GB"/>
        </w:rPr>
        <w:t>]</w:t>
      </w:r>
    </w:p>
    <w:p w14:paraId="1D393286" w14:textId="77777777" w:rsidR="00A313EA" w:rsidRPr="0012685C" w:rsidRDefault="00A313EA" w:rsidP="00A313EA">
      <w:pPr>
        <w:rPr>
          <w:rFonts w:ascii="Arial" w:hAnsi="Arial" w:cs="Arial"/>
          <w:sz w:val="22"/>
          <w:szCs w:val="22"/>
        </w:rPr>
      </w:pPr>
    </w:p>
    <w:p w14:paraId="3653F707" w14:textId="6B0EF51D" w:rsidR="00A313EA" w:rsidRPr="003221FC" w:rsidRDefault="00A313EA" w:rsidP="00A313EA">
      <w:pPr>
        <w:jc w:val="both"/>
        <w:rPr>
          <w:rFonts w:ascii="Arial" w:hAnsi="Arial" w:cs="Arial"/>
          <w:b/>
          <w:bCs/>
          <w:sz w:val="22"/>
          <w:szCs w:val="22"/>
          <w:lang w:val="en-US"/>
        </w:rPr>
      </w:pPr>
      <w:r>
        <w:rPr>
          <w:rFonts w:ascii="Arial" w:hAnsi="Arial" w:cs="Arial"/>
          <w:b/>
          <w:bCs/>
          <w:sz w:val="22"/>
          <w:szCs w:val="22"/>
          <w:lang w:val="en-GB"/>
        </w:rPr>
        <w:t xml:space="preserve">Special categories of personal data (sensitive personal data) </w:t>
      </w:r>
    </w:p>
    <w:p w14:paraId="4E3891CC" w14:textId="77777777" w:rsidR="00A313EA" w:rsidRPr="003221FC" w:rsidRDefault="00A313EA" w:rsidP="00A313EA">
      <w:pPr>
        <w:jc w:val="both"/>
        <w:rPr>
          <w:rFonts w:ascii="Arial" w:hAnsi="Arial" w:cs="Arial"/>
          <w:sz w:val="22"/>
          <w:szCs w:val="22"/>
          <w:lang w:val="en-US"/>
        </w:rPr>
      </w:pPr>
    </w:p>
    <w:p w14:paraId="0ACFDA4B" w14:textId="345B5D14" w:rsidR="005707AF" w:rsidRPr="004D48BD" w:rsidRDefault="00A313EA" w:rsidP="00A313EA">
      <w:pPr>
        <w:jc w:val="both"/>
        <w:rPr>
          <w:rFonts w:ascii="Arial" w:hAnsi="Arial" w:cs="Arial"/>
          <w:b/>
          <w:bCs/>
          <w:sz w:val="22"/>
          <w:szCs w:val="22"/>
          <w:highlight w:val="lightGray"/>
          <w:lang w:val="en-GB"/>
        </w:rPr>
      </w:pPr>
      <w:r>
        <w:rPr>
          <w:rFonts w:ascii="Arial" w:hAnsi="Arial" w:cs="Arial"/>
          <w:sz w:val="22"/>
          <w:szCs w:val="22"/>
          <w:lang w:val="en-GB"/>
        </w:rPr>
        <w:t>[</w:t>
      </w:r>
      <w:r>
        <w:rPr>
          <w:rFonts w:ascii="Arial" w:hAnsi="Arial" w:cs="Arial"/>
          <w:sz w:val="22"/>
          <w:szCs w:val="22"/>
          <w:highlight w:val="lightGray"/>
          <w:lang w:val="en-GB"/>
        </w:rPr>
        <w:t xml:space="preserve">Choose option 1 or 2. </w:t>
      </w:r>
      <w:r w:rsidR="00B561D0" w:rsidRPr="0044542E">
        <w:rPr>
          <w:rFonts w:ascii="Arial" w:hAnsi="Arial" w:cs="Arial"/>
          <w:b/>
          <w:bCs/>
          <w:sz w:val="22"/>
          <w:szCs w:val="22"/>
          <w:highlight w:val="lightGray"/>
          <w:lang w:val="en-GB"/>
        </w:rPr>
        <w:t>You should avoid</w:t>
      </w:r>
      <w:r w:rsidR="00F33C57">
        <w:rPr>
          <w:rFonts w:ascii="Arial" w:hAnsi="Arial" w:cs="Arial"/>
          <w:sz w:val="22"/>
          <w:szCs w:val="22"/>
          <w:highlight w:val="lightGray"/>
          <w:lang w:val="en-GB"/>
        </w:rPr>
        <w:t xml:space="preserve"> </w:t>
      </w:r>
      <w:r>
        <w:rPr>
          <w:rFonts w:ascii="Arial" w:hAnsi="Arial" w:cs="Arial"/>
          <w:b/>
          <w:bCs/>
          <w:sz w:val="22"/>
          <w:szCs w:val="22"/>
          <w:highlight w:val="lightGray"/>
          <w:lang w:val="en-GB"/>
        </w:rPr>
        <w:t>processing sensitive personal data in bachelor’s and master’s theses</w:t>
      </w:r>
      <w:r w:rsidR="00DB7A3E">
        <w:rPr>
          <w:rFonts w:ascii="Arial" w:hAnsi="Arial" w:cs="Arial"/>
          <w:b/>
          <w:bCs/>
          <w:sz w:val="22"/>
          <w:szCs w:val="22"/>
          <w:highlight w:val="lightGray"/>
          <w:lang w:val="en-GB"/>
        </w:rPr>
        <w:t xml:space="preserve">, </w:t>
      </w:r>
      <w:r w:rsidR="00F33C57">
        <w:rPr>
          <w:rFonts w:ascii="Arial" w:hAnsi="Arial" w:cs="Arial"/>
          <w:b/>
          <w:bCs/>
          <w:sz w:val="22"/>
          <w:szCs w:val="22"/>
          <w:highlight w:val="lightGray"/>
          <w:lang w:val="en-GB"/>
        </w:rPr>
        <w:t>particularly</w:t>
      </w:r>
      <w:r>
        <w:rPr>
          <w:rFonts w:ascii="Arial" w:hAnsi="Arial" w:cs="Arial"/>
          <w:b/>
          <w:bCs/>
          <w:sz w:val="22"/>
          <w:szCs w:val="22"/>
          <w:highlight w:val="lightGray"/>
          <w:lang w:val="en-GB"/>
        </w:rPr>
        <w:t xml:space="preserve"> </w:t>
      </w:r>
      <w:r w:rsidR="00B561D0">
        <w:rPr>
          <w:rFonts w:ascii="Arial" w:hAnsi="Arial" w:cs="Arial"/>
          <w:b/>
          <w:bCs/>
          <w:sz w:val="22"/>
          <w:szCs w:val="22"/>
          <w:highlight w:val="lightGray"/>
          <w:lang w:val="en-GB"/>
        </w:rPr>
        <w:t>if you</w:t>
      </w:r>
      <w:r>
        <w:rPr>
          <w:rFonts w:ascii="Arial" w:hAnsi="Arial" w:cs="Arial"/>
          <w:b/>
          <w:bCs/>
          <w:sz w:val="22"/>
          <w:szCs w:val="22"/>
          <w:highlight w:val="lightGray"/>
          <w:lang w:val="en-GB"/>
        </w:rPr>
        <w:t xml:space="preserve"> are processing personal data for research </w:t>
      </w:r>
      <w:r w:rsidR="00F33C57">
        <w:rPr>
          <w:rFonts w:ascii="Arial" w:hAnsi="Arial" w:cs="Arial"/>
          <w:b/>
          <w:bCs/>
          <w:sz w:val="22"/>
          <w:szCs w:val="22"/>
          <w:highlight w:val="lightGray"/>
          <w:lang w:val="en-GB"/>
        </w:rPr>
        <w:t>for</w:t>
      </w:r>
      <w:r w:rsidR="00B561D0">
        <w:rPr>
          <w:rFonts w:ascii="Arial" w:hAnsi="Arial" w:cs="Arial"/>
          <w:b/>
          <w:bCs/>
          <w:sz w:val="22"/>
          <w:szCs w:val="22"/>
          <w:highlight w:val="lightGray"/>
          <w:lang w:val="en-GB"/>
        </w:rPr>
        <w:t xml:space="preserve"> the first time</w:t>
      </w:r>
      <w:r w:rsidR="00F33C57">
        <w:rPr>
          <w:rFonts w:ascii="Arial" w:hAnsi="Arial" w:cs="Arial"/>
          <w:b/>
          <w:bCs/>
          <w:sz w:val="22"/>
          <w:szCs w:val="22"/>
          <w:highlight w:val="lightGray"/>
          <w:lang w:val="en-GB"/>
        </w:rPr>
        <w:t>, as you</w:t>
      </w:r>
      <w:r w:rsidR="00B561D0">
        <w:rPr>
          <w:rFonts w:ascii="Arial" w:hAnsi="Arial" w:cs="Arial"/>
          <w:b/>
          <w:bCs/>
          <w:sz w:val="22"/>
          <w:szCs w:val="22"/>
          <w:highlight w:val="lightGray"/>
          <w:lang w:val="en-GB"/>
        </w:rPr>
        <w:t xml:space="preserve"> </w:t>
      </w:r>
      <w:r>
        <w:rPr>
          <w:rFonts w:ascii="Arial" w:hAnsi="Arial" w:cs="Arial"/>
          <w:b/>
          <w:bCs/>
          <w:sz w:val="22"/>
          <w:szCs w:val="22"/>
          <w:highlight w:val="lightGray"/>
          <w:lang w:val="en-GB"/>
        </w:rPr>
        <w:t xml:space="preserve">may lack the tools to protect </w:t>
      </w:r>
      <w:r w:rsidR="00B561D0">
        <w:rPr>
          <w:rFonts w:ascii="Arial" w:hAnsi="Arial" w:cs="Arial"/>
          <w:b/>
          <w:bCs/>
          <w:sz w:val="22"/>
          <w:szCs w:val="22"/>
          <w:highlight w:val="lightGray"/>
          <w:lang w:val="en-GB"/>
        </w:rPr>
        <w:t>sensitive</w:t>
      </w:r>
      <w:r>
        <w:rPr>
          <w:rFonts w:ascii="Arial" w:hAnsi="Arial" w:cs="Arial"/>
          <w:b/>
          <w:bCs/>
          <w:sz w:val="22"/>
          <w:szCs w:val="22"/>
          <w:highlight w:val="lightGray"/>
          <w:lang w:val="en-GB"/>
        </w:rPr>
        <w:t xml:space="preserve"> data appropriately. </w:t>
      </w:r>
    </w:p>
    <w:p w14:paraId="198D4EA3" w14:textId="77777777" w:rsidR="005707AF" w:rsidRPr="003221FC" w:rsidRDefault="005707AF" w:rsidP="00A313EA">
      <w:pPr>
        <w:jc w:val="both"/>
        <w:rPr>
          <w:rFonts w:ascii="Arial" w:hAnsi="Arial" w:cs="Arial"/>
          <w:b/>
          <w:bCs/>
          <w:sz w:val="22"/>
          <w:szCs w:val="22"/>
          <w:highlight w:val="lightGray"/>
          <w:lang w:val="en-US"/>
        </w:rPr>
      </w:pPr>
    </w:p>
    <w:p w14:paraId="11DD5418" w14:textId="1A50FFD3" w:rsidR="005707AF" w:rsidRPr="003221FC" w:rsidRDefault="00A313EA" w:rsidP="00A313EA">
      <w:pPr>
        <w:jc w:val="both"/>
        <w:rPr>
          <w:rFonts w:ascii="Arial" w:hAnsi="Arial" w:cs="Arial"/>
          <w:sz w:val="22"/>
          <w:szCs w:val="22"/>
          <w:lang w:val="en-US"/>
        </w:rPr>
      </w:pPr>
      <w:r>
        <w:rPr>
          <w:rFonts w:ascii="Arial" w:hAnsi="Arial" w:cs="Arial"/>
          <w:sz w:val="22"/>
          <w:szCs w:val="22"/>
          <w:highlight w:val="lightGray"/>
          <w:lang w:val="en-GB"/>
        </w:rPr>
        <w:t xml:space="preserve">If no </w:t>
      </w:r>
      <w:r w:rsidR="001C1A8F">
        <w:rPr>
          <w:rFonts w:ascii="Arial" w:hAnsi="Arial" w:cs="Arial"/>
          <w:sz w:val="22"/>
          <w:szCs w:val="22"/>
          <w:highlight w:val="lightGray"/>
          <w:lang w:val="en-GB"/>
        </w:rPr>
        <w:t xml:space="preserve">sensitive data i.e. </w:t>
      </w:r>
      <w:r>
        <w:rPr>
          <w:rFonts w:ascii="Arial" w:hAnsi="Arial" w:cs="Arial"/>
          <w:sz w:val="22"/>
          <w:szCs w:val="22"/>
          <w:highlight w:val="lightGray"/>
          <w:lang w:val="en-GB"/>
        </w:rPr>
        <w:t xml:space="preserve">special categories of personal data being are processed in the thesis research, choose the first option, ‘Data belonging to special categories or other specially protected personal data will not be processed in the thesis research’, then delete the other option and the list of special categories. </w:t>
      </w:r>
    </w:p>
    <w:p w14:paraId="742CEA2E" w14:textId="77777777" w:rsidR="005707AF" w:rsidRPr="003221FC" w:rsidRDefault="005707AF" w:rsidP="00A313EA">
      <w:pPr>
        <w:jc w:val="both"/>
        <w:rPr>
          <w:rFonts w:ascii="Arial" w:hAnsi="Arial" w:cs="Arial"/>
          <w:sz w:val="22"/>
          <w:szCs w:val="22"/>
          <w:lang w:val="en-US"/>
        </w:rPr>
      </w:pPr>
    </w:p>
    <w:p w14:paraId="6B3E192C" w14:textId="46DDC4E7" w:rsidR="00A313EA" w:rsidRPr="003221FC" w:rsidRDefault="006629BC" w:rsidP="00A313EA">
      <w:pPr>
        <w:jc w:val="both"/>
        <w:rPr>
          <w:rFonts w:ascii="Arial" w:hAnsi="Arial" w:cs="Arial"/>
          <w:sz w:val="22"/>
          <w:szCs w:val="22"/>
          <w:lang w:val="en-US"/>
        </w:rPr>
      </w:pPr>
      <w:r>
        <w:rPr>
          <w:rFonts w:ascii="Arial" w:hAnsi="Arial" w:cs="Arial"/>
          <w:sz w:val="22"/>
          <w:szCs w:val="22"/>
          <w:highlight w:val="lightGray"/>
          <w:lang w:val="en-GB"/>
        </w:rPr>
        <w:t xml:space="preserve">Please note: Special care must be taken to protect special categories of personal data. Its processing must be planned thoroughly. See the instructions </w:t>
      </w:r>
      <w:r w:rsidRPr="00BD6CE9">
        <w:rPr>
          <w:rFonts w:ascii="Arial" w:hAnsi="Arial" w:cs="Arial"/>
          <w:sz w:val="22"/>
          <w:szCs w:val="22"/>
          <w:highlight w:val="yellow"/>
          <w:lang w:val="en-GB"/>
        </w:rPr>
        <w:t>[</w:t>
      </w:r>
      <w:hyperlink r:id="rId17" w:history="1">
        <w:r w:rsidR="008C6394" w:rsidRPr="008C6394">
          <w:rPr>
            <w:rStyle w:val="Hyperlink"/>
            <w:lang w:val="en-US"/>
          </w:rPr>
          <w:t>Research Ethics Committee | Aalto University</w:t>
        </w:r>
      </w:hyperlink>
      <w:r w:rsidRPr="008C6394">
        <w:rPr>
          <w:rFonts w:ascii="Arial" w:hAnsi="Arial" w:cs="Arial"/>
          <w:sz w:val="22"/>
          <w:szCs w:val="22"/>
          <w:lang w:val="en-GB"/>
        </w:rPr>
        <w:t>]</w:t>
      </w:r>
      <w:r>
        <w:rPr>
          <w:rFonts w:ascii="Arial" w:hAnsi="Arial" w:cs="Arial"/>
          <w:sz w:val="22"/>
          <w:szCs w:val="22"/>
          <w:highlight w:val="lightGray"/>
          <w:lang w:val="en-GB"/>
        </w:rPr>
        <w:t xml:space="preserve"> on processing special categories of personal data</w:t>
      </w:r>
      <w:r w:rsidR="009A0048">
        <w:rPr>
          <w:rFonts w:ascii="Arial" w:hAnsi="Arial" w:cs="Arial"/>
          <w:sz w:val="22"/>
          <w:szCs w:val="22"/>
          <w:highlight w:val="lightGray"/>
          <w:lang w:val="en-GB"/>
        </w:rPr>
        <w:t xml:space="preserve">. </w:t>
      </w:r>
      <w:r>
        <w:rPr>
          <w:rFonts w:ascii="Arial" w:hAnsi="Arial" w:cs="Arial"/>
          <w:sz w:val="22"/>
          <w:szCs w:val="22"/>
          <w:highlight w:val="lightGray"/>
          <w:lang w:val="en-GB"/>
        </w:rPr>
        <w:t>Choose from the list below.]</w:t>
      </w:r>
    </w:p>
    <w:p w14:paraId="48589390" w14:textId="77777777" w:rsidR="00A313EA" w:rsidRPr="003221FC" w:rsidRDefault="00A313EA" w:rsidP="00A313EA">
      <w:pPr>
        <w:jc w:val="both"/>
        <w:rPr>
          <w:rFonts w:ascii="Arial" w:hAnsi="Arial" w:cs="Arial"/>
          <w:sz w:val="22"/>
          <w:szCs w:val="22"/>
          <w:lang w:val="en-US"/>
        </w:rPr>
      </w:pPr>
    </w:p>
    <w:bookmarkStart w:id="1" w:name="_Hlk104279183"/>
    <w:p w14:paraId="0921C86B" w14:textId="1AB605BE" w:rsidR="00A313EA" w:rsidRPr="003221FC" w:rsidRDefault="00422CA6" w:rsidP="00A313EA">
      <w:pPr>
        <w:jc w:val="both"/>
        <w:rPr>
          <w:rFonts w:ascii="Arial" w:hAnsi="Arial" w:cs="Arial"/>
          <w:color w:val="000000" w:themeColor="text1"/>
          <w:sz w:val="22"/>
          <w:szCs w:val="22"/>
          <w:lang w:val="en-US"/>
        </w:rPr>
      </w:pPr>
      <w:sdt>
        <w:sdtPr>
          <w:rPr>
            <w:rFonts w:ascii="Arial" w:eastAsia="MS Gothic" w:hAnsi="Arial" w:cs="Arial"/>
            <w:color w:val="000000" w:themeColor="text1"/>
            <w:sz w:val="22"/>
            <w:szCs w:val="22"/>
          </w:rPr>
          <w:id w:val="1817993870"/>
          <w14:checkbox>
            <w14:checked w14:val="0"/>
            <w14:checkedState w14:val="2612" w14:font="MS Gothic"/>
            <w14:uncheckedState w14:val="2610" w14:font="MS Gothic"/>
          </w14:checkbox>
        </w:sdtPr>
        <w:sdtEndPr/>
        <w:sdtContent>
          <w:r w:rsidR="00BD6CE9">
            <w:rPr>
              <w:rFonts w:ascii="MS Gothic" w:eastAsia="MS Gothic" w:hAnsi="MS Gothic" w:cs="Arial"/>
              <w:color w:val="000000" w:themeColor="text1"/>
              <w:sz w:val="22"/>
              <w:szCs w:val="22"/>
              <w:lang w:val="en-GB"/>
            </w:rPr>
            <w:t>☐</w:t>
          </w:r>
        </w:sdtContent>
      </w:sdt>
      <w:r w:rsidR="00BD6CE9">
        <w:rPr>
          <w:rFonts w:ascii="Arial" w:eastAsia="MS Gothic" w:hAnsi="Arial" w:cs="Arial"/>
          <w:color w:val="000000" w:themeColor="text1"/>
          <w:sz w:val="22"/>
          <w:szCs w:val="22"/>
          <w:lang w:val="en-GB"/>
        </w:rPr>
        <w:t xml:space="preserve"> </w:t>
      </w:r>
      <w:bookmarkEnd w:id="1"/>
      <w:r w:rsidR="00BD6CE9">
        <w:rPr>
          <w:rFonts w:ascii="Arial" w:eastAsia="MS Gothic" w:hAnsi="Arial" w:cs="Arial"/>
          <w:color w:val="000000" w:themeColor="text1"/>
          <w:sz w:val="22"/>
          <w:szCs w:val="22"/>
          <w:lang w:val="en-GB"/>
        </w:rPr>
        <w:t>[</w:t>
      </w:r>
      <w:r w:rsidR="00BD6CE9">
        <w:rPr>
          <w:rFonts w:ascii="Arial" w:eastAsia="MS Gothic" w:hAnsi="Arial" w:cs="Arial"/>
          <w:color w:val="000000" w:themeColor="text1"/>
          <w:sz w:val="22"/>
          <w:szCs w:val="22"/>
          <w:highlight w:val="lightGray"/>
          <w:lang w:val="en-GB"/>
        </w:rPr>
        <w:t>Option 1</w:t>
      </w:r>
      <w:r w:rsidR="00BD6CE9">
        <w:rPr>
          <w:rFonts w:ascii="Arial" w:eastAsia="MS Gothic" w:hAnsi="Arial" w:cs="Arial"/>
          <w:color w:val="000000" w:themeColor="text1"/>
          <w:sz w:val="22"/>
          <w:szCs w:val="22"/>
          <w:lang w:val="en-GB"/>
        </w:rPr>
        <w:t xml:space="preserve"> Data belonging to special categories of personal data or other specially protected personal data </w:t>
      </w:r>
      <w:r w:rsidR="00BD6CE9">
        <w:rPr>
          <w:rFonts w:ascii="Arial" w:eastAsia="MS Gothic" w:hAnsi="Arial" w:cs="Arial"/>
          <w:b/>
          <w:bCs/>
          <w:color w:val="000000" w:themeColor="text1"/>
          <w:sz w:val="22"/>
          <w:szCs w:val="22"/>
          <w:lang w:val="en-GB"/>
        </w:rPr>
        <w:t xml:space="preserve">will not be processed </w:t>
      </w:r>
      <w:r w:rsidR="00BD6CE9">
        <w:rPr>
          <w:rFonts w:ascii="Arial" w:eastAsia="MS Gothic" w:hAnsi="Arial" w:cs="Arial"/>
          <w:color w:val="000000" w:themeColor="text1"/>
          <w:sz w:val="22"/>
          <w:szCs w:val="22"/>
          <w:lang w:val="en-GB"/>
        </w:rPr>
        <w:t>in the research study.</w:t>
      </w:r>
      <w:r w:rsidR="005219CC">
        <w:rPr>
          <w:rFonts w:ascii="Arial" w:eastAsia="MS Gothic" w:hAnsi="Arial" w:cs="Arial"/>
          <w:color w:val="000000" w:themeColor="text1"/>
          <w:sz w:val="22"/>
          <w:szCs w:val="22"/>
          <w:lang w:val="en-GB"/>
        </w:rPr>
        <w:t xml:space="preserve"> </w:t>
      </w:r>
    </w:p>
    <w:p w14:paraId="701260D3" w14:textId="77777777" w:rsidR="00A313EA" w:rsidRPr="003221FC" w:rsidRDefault="00A313EA" w:rsidP="00A313EA">
      <w:pPr>
        <w:rPr>
          <w:rFonts w:ascii="Arial" w:hAnsi="Arial" w:cs="Arial"/>
          <w:color w:val="000000" w:themeColor="text1"/>
          <w:sz w:val="22"/>
          <w:szCs w:val="22"/>
          <w:lang w:val="en-US"/>
        </w:rPr>
      </w:pPr>
    </w:p>
    <w:p w14:paraId="0C196216" w14:textId="77777777" w:rsidR="00A313EA" w:rsidRPr="003221FC" w:rsidRDefault="00422CA6" w:rsidP="00A313EA">
      <w:pPr>
        <w:rPr>
          <w:rFonts w:ascii="Arial" w:hAnsi="Arial" w:cs="Arial"/>
          <w:color w:val="000000" w:themeColor="text1"/>
          <w:sz w:val="22"/>
          <w:szCs w:val="22"/>
          <w:lang w:val="en-US"/>
        </w:rPr>
      </w:pPr>
      <w:sdt>
        <w:sdtPr>
          <w:rPr>
            <w:rFonts w:ascii="Arial" w:eastAsia="MS Gothic" w:hAnsi="Arial" w:cs="Arial"/>
            <w:color w:val="000000" w:themeColor="text1"/>
            <w:sz w:val="22"/>
            <w:szCs w:val="22"/>
          </w:rPr>
          <w:id w:val="-285672891"/>
          <w14:checkbox>
            <w14:checked w14:val="0"/>
            <w14:checkedState w14:val="2612" w14:font="MS Gothic"/>
            <w14:uncheckedState w14:val="2610" w14:font="MS Gothic"/>
          </w14:checkbox>
        </w:sdtPr>
        <w:sdtEndPr/>
        <w:sdtContent>
          <w:r w:rsidR="00BD6CE9">
            <w:rPr>
              <w:rFonts w:ascii="MS Gothic" w:eastAsia="MS Gothic" w:hAnsi="MS Gothic" w:cs="Arial"/>
              <w:color w:val="000000" w:themeColor="text1"/>
              <w:sz w:val="22"/>
              <w:szCs w:val="22"/>
              <w:lang w:val="en-GB"/>
            </w:rPr>
            <w:t>☐</w:t>
          </w:r>
        </w:sdtContent>
      </w:sdt>
      <w:r w:rsidR="00BD6CE9">
        <w:rPr>
          <w:rFonts w:ascii="Arial" w:eastAsia="MS Gothic" w:hAnsi="Arial" w:cs="Arial"/>
          <w:color w:val="000000" w:themeColor="text1"/>
          <w:sz w:val="22"/>
          <w:szCs w:val="22"/>
          <w:lang w:val="en-GB"/>
        </w:rPr>
        <w:t xml:space="preserve"> [</w:t>
      </w:r>
      <w:r w:rsidR="00BD6CE9">
        <w:rPr>
          <w:rFonts w:ascii="Arial" w:eastAsia="MS Gothic" w:hAnsi="Arial" w:cs="Arial"/>
          <w:color w:val="000000" w:themeColor="text1"/>
          <w:sz w:val="22"/>
          <w:szCs w:val="22"/>
          <w:highlight w:val="lightGray"/>
          <w:lang w:val="en-GB"/>
        </w:rPr>
        <w:t>Option 2</w:t>
      </w:r>
      <w:r w:rsidR="00BD6CE9">
        <w:rPr>
          <w:rFonts w:ascii="Arial" w:eastAsia="MS Gothic" w:hAnsi="Arial" w:cs="Arial"/>
          <w:color w:val="000000" w:themeColor="text1"/>
          <w:sz w:val="22"/>
          <w:szCs w:val="22"/>
          <w:lang w:val="en-GB"/>
        </w:rPr>
        <w:t>] In addition, the following special categories of personal data will be processed:</w:t>
      </w:r>
    </w:p>
    <w:p w14:paraId="44D49AF7" w14:textId="77777777" w:rsidR="00A313EA" w:rsidRPr="003221FC" w:rsidRDefault="00A313EA" w:rsidP="00A313EA">
      <w:pPr>
        <w:rPr>
          <w:rFonts w:ascii="Arial" w:hAnsi="Arial" w:cs="Arial"/>
          <w:color w:val="000000" w:themeColor="text1"/>
          <w:sz w:val="22"/>
          <w:szCs w:val="22"/>
          <w:lang w:val="en-US"/>
        </w:rPr>
      </w:pPr>
    </w:p>
    <w:p w14:paraId="2B49DFAE" w14:textId="77777777" w:rsidR="00A313EA" w:rsidRPr="003221FC" w:rsidRDefault="00422CA6" w:rsidP="00A313EA">
      <w:pPr>
        <w:rPr>
          <w:rFonts w:ascii="Arial" w:hAnsi="Arial" w:cs="Arial"/>
          <w:color w:val="000000" w:themeColor="text1"/>
          <w:sz w:val="22"/>
          <w:szCs w:val="22"/>
          <w:lang w:val="en-US"/>
        </w:rPr>
      </w:pPr>
      <w:sdt>
        <w:sdtPr>
          <w:rPr>
            <w:rFonts w:ascii="Arial" w:hAnsi="Arial" w:cs="Arial"/>
            <w:color w:val="000000" w:themeColor="text1"/>
            <w:sz w:val="22"/>
            <w:szCs w:val="22"/>
          </w:rPr>
          <w:id w:val="2024196980"/>
          <w14:checkbox>
            <w14:checked w14:val="0"/>
            <w14:checkedState w14:val="2612" w14:font="MS Gothic"/>
            <w14:uncheckedState w14:val="2610" w14:font="MS Gothic"/>
          </w14:checkbox>
        </w:sdtPr>
        <w:sdtEndPr/>
        <w:sdtContent>
          <w:r w:rsidR="00BD6CE9">
            <w:rPr>
              <w:rFonts w:ascii="Segoe UI Symbol" w:hAnsi="Segoe UI Symbol" w:cs="Segoe UI Symbol"/>
              <w:color w:val="000000" w:themeColor="text1"/>
              <w:sz w:val="22"/>
              <w:szCs w:val="22"/>
              <w:lang w:val="en-GB"/>
            </w:rPr>
            <w:t>☐</w:t>
          </w:r>
        </w:sdtContent>
      </w:sdt>
      <w:r w:rsidR="00BD6CE9">
        <w:rPr>
          <w:rFonts w:ascii="Arial" w:hAnsi="Arial"/>
          <w:color w:val="000000" w:themeColor="text1"/>
          <w:sz w:val="22"/>
          <w:szCs w:val="22"/>
          <w:lang w:val="en-GB"/>
        </w:rPr>
        <w:t xml:space="preserve"> Racial or ethnic origin</w:t>
      </w:r>
    </w:p>
    <w:p w14:paraId="4C16E9E8" w14:textId="77777777" w:rsidR="00A313EA" w:rsidRPr="003221FC" w:rsidRDefault="00422CA6" w:rsidP="00A313EA">
      <w:pPr>
        <w:rPr>
          <w:rFonts w:ascii="Arial" w:hAnsi="Arial" w:cs="Arial"/>
          <w:color w:val="000000" w:themeColor="text1"/>
          <w:sz w:val="22"/>
          <w:szCs w:val="22"/>
          <w:lang w:val="en-US"/>
        </w:rPr>
      </w:pPr>
      <w:sdt>
        <w:sdtPr>
          <w:rPr>
            <w:rFonts w:ascii="Arial" w:hAnsi="Arial" w:cs="Arial"/>
            <w:color w:val="000000" w:themeColor="text1"/>
            <w:sz w:val="22"/>
            <w:szCs w:val="22"/>
          </w:rPr>
          <w:id w:val="1172767614"/>
          <w14:checkbox>
            <w14:checked w14:val="0"/>
            <w14:checkedState w14:val="2612" w14:font="MS Gothic"/>
            <w14:uncheckedState w14:val="2610" w14:font="MS Gothic"/>
          </w14:checkbox>
        </w:sdtPr>
        <w:sdtEndPr/>
        <w:sdtContent>
          <w:r w:rsidR="00BD6CE9">
            <w:rPr>
              <w:rFonts w:ascii="Segoe UI Symbol" w:hAnsi="Segoe UI Symbol" w:cs="Segoe UI Symbol"/>
              <w:color w:val="000000" w:themeColor="text1"/>
              <w:sz w:val="22"/>
              <w:szCs w:val="22"/>
              <w:lang w:val="en-GB"/>
            </w:rPr>
            <w:t>☐</w:t>
          </w:r>
        </w:sdtContent>
      </w:sdt>
      <w:r w:rsidR="00BD6CE9">
        <w:rPr>
          <w:rFonts w:ascii="Arial" w:hAnsi="Arial"/>
          <w:color w:val="000000" w:themeColor="text1"/>
          <w:sz w:val="22"/>
          <w:szCs w:val="22"/>
          <w:lang w:val="en-GB"/>
        </w:rPr>
        <w:t xml:space="preserve"> Political opinions</w:t>
      </w:r>
    </w:p>
    <w:p w14:paraId="26183F00" w14:textId="77777777" w:rsidR="00A313EA" w:rsidRPr="003221FC" w:rsidRDefault="00422CA6" w:rsidP="00A313EA">
      <w:pPr>
        <w:rPr>
          <w:rFonts w:ascii="Arial" w:hAnsi="Arial" w:cs="Arial"/>
          <w:color w:val="000000" w:themeColor="text1"/>
          <w:sz w:val="22"/>
          <w:szCs w:val="22"/>
          <w:lang w:val="en-US"/>
        </w:rPr>
      </w:pPr>
      <w:sdt>
        <w:sdtPr>
          <w:rPr>
            <w:rFonts w:ascii="Arial" w:hAnsi="Arial" w:cs="Arial"/>
            <w:color w:val="000000" w:themeColor="text1"/>
            <w:sz w:val="22"/>
            <w:szCs w:val="22"/>
          </w:rPr>
          <w:id w:val="-1929949571"/>
          <w14:checkbox>
            <w14:checked w14:val="0"/>
            <w14:checkedState w14:val="2612" w14:font="MS Gothic"/>
            <w14:uncheckedState w14:val="2610" w14:font="MS Gothic"/>
          </w14:checkbox>
        </w:sdtPr>
        <w:sdtEndPr/>
        <w:sdtContent>
          <w:r w:rsidR="00BD6CE9">
            <w:rPr>
              <w:rFonts w:ascii="Segoe UI Symbol" w:hAnsi="Segoe UI Symbol" w:cs="Segoe UI Symbol"/>
              <w:color w:val="000000" w:themeColor="text1"/>
              <w:sz w:val="22"/>
              <w:szCs w:val="22"/>
              <w:lang w:val="en-GB"/>
            </w:rPr>
            <w:t>☐</w:t>
          </w:r>
        </w:sdtContent>
      </w:sdt>
      <w:r w:rsidR="00BD6CE9">
        <w:rPr>
          <w:rFonts w:ascii="Arial" w:hAnsi="Arial"/>
          <w:color w:val="000000" w:themeColor="text1"/>
          <w:sz w:val="22"/>
          <w:szCs w:val="22"/>
          <w:lang w:val="en-GB"/>
        </w:rPr>
        <w:t xml:space="preserve"> Religious or philosophical beliefs</w:t>
      </w:r>
    </w:p>
    <w:p w14:paraId="0B35B50D" w14:textId="77777777" w:rsidR="00A313EA" w:rsidRPr="003221FC" w:rsidRDefault="00422CA6" w:rsidP="00A313EA">
      <w:pPr>
        <w:rPr>
          <w:rFonts w:ascii="Arial" w:hAnsi="Arial" w:cs="Arial"/>
          <w:color w:val="000000" w:themeColor="text1"/>
          <w:sz w:val="22"/>
          <w:szCs w:val="22"/>
          <w:lang w:val="en-US"/>
        </w:rPr>
      </w:pPr>
      <w:sdt>
        <w:sdtPr>
          <w:rPr>
            <w:rFonts w:ascii="Arial" w:hAnsi="Arial" w:cs="Arial"/>
            <w:color w:val="000000" w:themeColor="text1"/>
            <w:sz w:val="22"/>
            <w:szCs w:val="22"/>
          </w:rPr>
          <w:id w:val="47274955"/>
          <w14:checkbox>
            <w14:checked w14:val="0"/>
            <w14:checkedState w14:val="2612" w14:font="MS Gothic"/>
            <w14:uncheckedState w14:val="2610" w14:font="MS Gothic"/>
          </w14:checkbox>
        </w:sdtPr>
        <w:sdtEndPr/>
        <w:sdtContent>
          <w:r w:rsidR="00BD6CE9">
            <w:rPr>
              <w:rFonts w:ascii="Segoe UI Symbol" w:hAnsi="Segoe UI Symbol" w:cs="Segoe UI Symbol"/>
              <w:color w:val="000000" w:themeColor="text1"/>
              <w:sz w:val="22"/>
              <w:szCs w:val="22"/>
              <w:lang w:val="en-GB"/>
            </w:rPr>
            <w:t>☐</w:t>
          </w:r>
        </w:sdtContent>
      </w:sdt>
      <w:r w:rsidR="00BD6CE9">
        <w:rPr>
          <w:rFonts w:ascii="Arial" w:hAnsi="Arial"/>
          <w:color w:val="000000" w:themeColor="text1"/>
          <w:sz w:val="22"/>
          <w:szCs w:val="22"/>
          <w:lang w:val="en-GB"/>
        </w:rPr>
        <w:t xml:space="preserve"> Trade union membership</w:t>
      </w:r>
    </w:p>
    <w:p w14:paraId="266F633B" w14:textId="77777777" w:rsidR="00A313EA" w:rsidRPr="003221FC" w:rsidRDefault="00422CA6" w:rsidP="00A313EA">
      <w:pPr>
        <w:rPr>
          <w:rFonts w:ascii="Arial" w:hAnsi="Arial" w:cs="Arial"/>
          <w:color w:val="000000" w:themeColor="text1"/>
          <w:sz w:val="22"/>
          <w:szCs w:val="22"/>
          <w:lang w:val="en-US"/>
        </w:rPr>
      </w:pPr>
      <w:sdt>
        <w:sdtPr>
          <w:rPr>
            <w:rFonts w:ascii="Arial" w:hAnsi="Arial" w:cs="Arial"/>
            <w:color w:val="000000" w:themeColor="text1"/>
            <w:sz w:val="22"/>
            <w:szCs w:val="22"/>
          </w:rPr>
          <w:id w:val="939101432"/>
          <w14:checkbox>
            <w14:checked w14:val="0"/>
            <w14:checkedState w14:val="2612" w14:font="MS Gothic"/>
            <w14:uncheckedState w14:val="2610" w14:font="MS Gothic"/>
          </w14:checkbox>
        </w:sdtPr>
        <w:sdtEndPr/>
        <w:sdtContent>
          <w:r w:rsidR="00BD6CE9">
            <w:rPr>
              <w:rFonts w:ascii="Segoe UI Symbol" w:hAnsi="Segoe UI Symbol" w:cs="Segoe UI Symbol"/>
              <w:color w:val="000000" w:themeColor="text1"/>
              <w:sz w:val="22"/>
              <w:szCs w:val="22"/>
              <w:lang w:val="en-GB"/>
            </w:rPr>
            <w:t>☐</w:t>
          </w:r>
        </w:sdtContent>
      </w:sdt>
      <w:r w:rsidR="00BD6CE9">
        <w:rPr>
          <w:rFonts w:ascii="Arial" w:hAnsi="Arial"/>
          <w:color w:val="000000" w:themeColor="text1"/>
          <w:sz w:val="22"/>
          <w:szCs w:val="22"/>
          <w:lang w:val="en-GB"/>
        </w:rPr>
        <w:t xml:space="preserve"> Genetic data</w:t>
      </w:r>
    </w:p>
    <w:p w14:paraId="1A3E880E" w14:textId="77777777" w:rsidR="00A313EA" w:rsidRPr="003221FC" w:rsidRDefault="00422CA6" w:rsidP="00A313EA">
      <w:pPr>
        <w:rPr>
          <w:rFonts w:ascii="Arial" w:hAnsi="Arial" w:cs="Arial"/>
          <w:color w:val="000000" w:themeColor="text1"/>
          <w:sz w:val="22"/>
          <w:szCs w:val="22"/>
          <w:lang w:val="en-US"/>
        </w:rPr>
      </w:pPr>
      <w:sdt>
        <w:sdtPr>
          <w:rPr>
            <w:rFonts w:ascii="Arial" w:hAnsi="Arial" w:cs="Arial"/>
            <w:color w:val="000000" w:themeColor="text1"/>
            <w:sz w:val="22"/>
            <w:szCs w:val="22"/>
          </w:rPr>
          <w:id w:val="-1532410584"/>
          <w14:checkbox>
            <w14:checked w14:val="0"/>
            <w14:checkedState w14:val="2612" w14:font="MS Gothic"/>
            <w14:uncheckedState w14:val="2610" w14:font="MS Gothic"/>
          </w14:checkbox>
        </w:sdtPr>
        <w:sdtEndPr/>
        <w:sdtContent>
          <w:r w:rsidR="00BD6CE9">
            <w:rPr>
              <w:rFonts w:ascii="Segoe UI Symbol" w:hAnsi="Segoe UI Symbol" w:cs="Segoe UI Symbol"/>
              <w:color w:val="000000" w:themeColor="text1"/>
              <w:sz w:val="22"/>
              <w:szCs w:val="22"/>
              <w:lang w:val="en-GB"/>
            </w:rPr>
            <w:t>☐</w:t>
          </w:r>
        </w:sdtContent>
      </w:sdt>
      <w:r w:rsidR="00BD6CE9">
        <w:rPr>
          <w:rFonts w:ascii="Arial" w:hAnsi="Arial"/>
          <w:color w:val="000000" w:themeColor="text1"/>
          <w:sz w:val="22"/>
          <w:szCs w:val="22"/>
          <w:lang w:val="en-GB"/>
        </w:rPr>
        <w:t xml:space="preserve"> Biometric data – for the purpose of uniquely identifying a natural person</w:t>
      </w:r>
    </w:p>
    <w:p w14:paraId="6BF64EB6" w14:textId="77777777" w:rsidR="00A313EA" w:rsidRPr="003221FC" w:rsidRDefault="00422CA6" w:rsidP="00A313EA">
      <w:pPr>
        <w:rPr>
          <w:rFonts w:ascii="Arial" w:hAnsi="Arial" w:cs="Arial"/>
          <w:color w:val="000000" w:themeColor="text1"/>
          <w:lang w:val="en-US"/>
        </w:rPr>
      </w:pPr>
      <w:sdt>
        <w:sdtPr>
          <w:rPr>
            <w:rFonts w:ascii="Arial" w:hAnsi="Arial" w:cs="Arial"/>
            <w:color w:val="000000" w:themeColor="text1"/>
            <w:sz w:val="22"/>
            <w:szCs w:val="22"/>
          </w:rPr>
          <w:id w:val="191436806"/>
          <w14:checkbox>
            <w14:checked w14:val="0"/>
            <w14:checkedState w14:val="2612" w14:font="MS Gothic"/>
            <w14:uncheckedState w14:val="2610" w14:font="MS Gothic"/>
          </w14:checkbox>
        </w:sdtPr>
        <w:sdtEndPr/>
        <w:sdtContent>
          <w:r w:rsidR="00BD6CE9">
            <w:rPr>
              <w:rFonts w:ascii="Segoe UI Symbol" w:hAnsi="Segoe UI Symbol" w:cs="Segoe UI Symbol"/>
              <w:color w:val="000000" w:themeColor="text1"/>
              <w:sz w:val="22"/>
              <w:szCs w:val="22"/>
              <w:lang w:val="en-GB"/>
            </w:rPr>
            <w:t>☐</w:t>
          </w:r>
        </w:sdtContent>
      </w:sdt>
      <w:r w:rsidR="00BD6CE9">
        <w:rPr>
          <w:rFonts w:ascii="Arial" w:hAnsi="Arial"/>
          <w:color w:val="000000" w:themeColor="text1"/>
          <w:sz w:val="22"/>
          <w:szCs w:val="22"/>
          <w:lang w:val="en-GB"/>
        </w:rPr>
        <w:t xml:space="preserve"> Data concerning health</w:t>
      </w:r>
    </w:p>
    <w:p w14:paraId="63367CD9" w14:textId="77777777" w:rsidR="00A313EA" w:rsidRPr="003221FC" w:rsidRDefault="00422CA6" w:rsidP="00A313EA">
      <w:pPr>
        <w:rPr>
          <w:rFonts w:ascii="Arial" w:hAnsi="Arial" w:cs="Arial"/>
          <w:color w:val="000000" w:themeColor="text1"/>
          <w:sz w:val="22"/>
          <w:szCs w:val="22"/>
          <w:lang w:val="en-US"/>
        </w:rPr>
      </w:pPr>
      <w:sdt>
        <w:sdtPr>
          <w:rPr>
            <w:rFonts w:ascii="Arial" w:eastAsia="MS Gothic" w:hAnsi="Arial" w:cs="Arial"/>
            <w:color w:val="000000" w:themeColor="text1"/>
            <w:sz w:val="22"/>
            <w:szCs w:val="22"/>
          </w:rPr>
          <w:id w:val="2057420900"/>
          <w14:checkbox>
            <w14:checked w14:val="0"/>
            <w14:checkedState w14:val="2612" w14:font="MS Gothic"/>
            <w14:uncheckedState w14:val="2610" w14:font="MS Gothic"/>
          </w14:checkbox>
        </w:sdtPr>
        <w:sdtEndPr/>
        <w:sdtContent>
          <w:r w:rsidR="00BD6CE9">
            <w:rPr>
              <w:rFonts w:ascii="MS Gothic" w:eastAsia="MS Gothic" w:hAnsi="MS Gothic" w:cs="Arial"/>
              <w:color w:val="000000" w:themeColor="text1"/>
              <w:sz w:val="22"/>
              <w:szCs w:val="22"/>
              <w:lang w:val="en-GB"/>
            </w:rPr>
            <w:t>☐</w:t>
          </w:r>
        </w:sdtContent>
      </w:sdt>
      <w:r w:rsidR="00BD6CE9">
        <w:rPr>
          <w:rFonts w:ascii="Arial" w:eastAsia="MS Gothic" w:hAnsi="Arial" w:cs="Arial"/>
          <w:color w:val="000000" w:themeColor="text1"/>
          <w:sz w:val="22"/>
          <w:szCs w:val="22"/>
          <w:lang w:val="en-GB"/>
        </w:rPr>
        <w:t xml:space="preserve"> Data concerning a natural person’s sex life or sexual orientation </w:t>
      </w:r>
    </w:p>
    <w:p w14:paraId="3C607DDA" w14:textId="77777777" w:rsidR="00A313EA" w:rsidRPr="003221FC" w:rsidRDefault="00422CA6" w:rsidP="00A313EA">
      <w:pPr>
        <w:rPr>
          <w:rFonts w:ascii="Arial" w:hAnsi="Arial" w:cs="Arial"/>
          <w:color w:val="000000" w:themeColor="text1"/>
          <w:sz w:val="22"/>
          <w:szCs w:val="22"/>
          <w:lang w:val="en-US"/>
        </w:rPr>
      </w:pPr>
      <w:sdt>
        <w:sdtPr>
          <w:rPr>
            <w:rFonts w:ascii="Arial" w:hAnsi="Arial" w:cs="Arial"/>
            <w:color w:val="000000" w:themeColor="text1"/>
            <w:sz w:val="22"/>
            <w:szCs w:val="22"/>
          </w:rPr>
          <w:id w:val="1934320194"/>
          <w14:checkbox>
            <w14:checked w14:val="0"/>
            <w14:checkedState w14:val="2612" w14:font="MS Gothic"/>
            <w14:uncheckedState w14:val="2610" w14:font="MS Gothic"/>
          </w14:checkbox>
        </w:sdtPr>
        <w:sdtEndPr/>
        <w:sdtContent>
          <w:r w:rsidR="00BD6CE9">
            <w:rPr>
              <w:rFonts w:ascii="Segoe UI Symbol" w:hAnsi="Segoe UI Symbol" w:cs="Segoe UI Symbol"/>
              <w:color w:val="000000" w:themeColor="text1"/>
              <w:sz w:val="22"/>
              <w:szCs w:val="22"/>
              <w:lang w:val="en-GB"/>
            </w:rPr>
            <w:t>☐</w:t>
          </w:r>
        </w:sdtContent>
      </w:sdt>
      <w:r w:rsidR="00BD6CE9">
        <w:rPr>
          <w:rFonts w:ascii="Arial" w:hAnsi="Arial"/>
          <w:color w:val="000000" w:themeColor="text1"/>
          <w:sz w:val="22"/>
          <w:szCs w:val="22"/>
          <w:lang w:val="en-GB"/>
        </w:rPr>
        <w:t xml:space="preserve"> Data relating to criminal convictions and offences </w:t>
      </w:r>
    </w:p>
    <w:p w14:paraId="5CC8F90C" w14:textId="795F7922" w:rsidR="00A313EA" w:rsidRPr="003221FC" w:rsidRDefault="00422CA6" w:rsidP="00A313EA">
      <w:pPr>
        <w:rPr>
          <w:rFonts w:ascii="Arial" w:hAnsi="Arial" w:cs="Arial"/>
          <w:color w:val="000000" w:themeColor="text1"/>
          <w:sz w:val="22"/>
          <w:szCs w:val="22"/>
          <w:lang w:val="en-US"/>
        </w:rPr>
      </w:pPr>
      <w:sdt>
        <w:sdtPr>
          <w:rPr>
            <w:rFonts w:ascii="Arial" w:hAnsi="Arial" w:cs="Arial"/>
            <w:color w:val="000000" w:themeColor="text1"/>
            <w:sz w:val="22"/>
            <w:szCs w:val="22"/>
          </w:rPr>
          <w:id w:val="206613304"/>
          <w14:checkbox>
            <w14:checked w14:val="0"/>
            <w14:checkedState w14:val="2612" w14:font="MS Gothic"/>
            <w14:uncheckedState w14:val="2610" w14:font="MS Gothic"/>
          </w14:checkbox>
        </w:sdtPr>
        <w:sdtEndPr/>
        <w:sdtContent>
          <w:r w:rsidR="00BD6CE9">
            <w:rPr>
              <w:rFonts w:ascii="Segoe UI Symbol" w:hAnsi="Segoe UI Symbol" w:cs="Segoe UI Symbol"/>
              <w:color w:val="000000" w:themeColor="text1"/>
              <w:sz w:val="22"/>
              <w:szCs w:val="22"/>
              <w:lang w:val="en-GB"/>
            </w:rPr>
            <w:t>☐</w:t>
          </w:r>
        </w:sdtContent>
      </w:sdt>
      <w:r w:rsidR="00BD6CE9">
        <w:rPr>
          <w:rFonts w:ascii="Arial" w:hAnsi="Arial"/>
          <w:color w:val="000000" w:themeColor="text1"/>
          <w:sz w:val="22"/>
          <w:szCs w:val="22"/>
          <w:lang w:val="en-GB"/>
        </w:rPr>
        <w:t xml:space="preserve"> Personal identity code – processing is necessary for identification or combining thesis research materials.</w:t>
      </w:r>
    </w:p>
    <w:p w14:paraId="25072DEF" w14:textId="77777777" w:rsidR="00A313EA" w:rsidRPr="003221FC" w:rsidRDefault="00A313EA" w:rsidP="00A313EA">
      <w:pPr>
        <w:rPr>
          <w:rFonts w:ascii="Arial" w:hAnsi="Arial" w:cs="Arial"/>
          <w:sz w:val="22"/>
          <w:szCs w:val="22"/>
          <w:lang w:val="en-US"/>
        </w:rPr>
      </w:pPr>
    </w:p>
    <w:p w14:paraId="1F79E4DF" w14:textId="77777777" w:rsidR="00A313EA" w:rsidRPr="003221FC" w:rsidRDefault="00A313EA" w:rsidP="00A313EA">
      <w:pPr>
        <w:rPr>
          <w:rFonts w:ascii="Arial" w:hAnsi="Arial" w:cs="Arial"/>
          <w:b/>
          <w:bCs/>
          <w:sz w:val="22"/>
          <w:szCs w:val="22"/>
          <w:lang w:val="en-US"/>
        </w:rPr>
      </w:pPr>
      <w:r>
        <w:rPr>
          <w:rFonts w:ascii="Arial" w:hAnsi="Arial" w:cs="Arial"/>
          <w:b/>
          <w:bCs/>
          <w:sz w:val="22"/>
          <w:szCs w:val="22"/>
          <w:lang w:val="en-GB"/>
        </w:rPr>
        <w:t>Personal data is collected from the following sources:</w:t>
      </w:r>
    </w:p>
    <w:p w14:paraId="224DF796" w14:textId="77777777" w:rsidR="00A313EA" w:rsidRPr="003221FC" w:rsidRDefault="00A313EA" w:rsidP="00A313EA">
      <w:pPr>
        <w:rPr>
          <w:rFonts w:ascii="Arial" w:hAnsi="Arial" w:cs="Arial"/>
          <w:sz w:val="22"/>
          <w:szCs w:val="22"/>
          <w:lang w:val="en-US"/>
        </w:rPr>
      </w:pPr>
    </w:p>
    <w:p w14:paraId="241FEE4A" w14:textId="77777777" w:rsidR="00A313EA" w:rsidRPr="003221FC" w:rsidRDefault="00A313EA" w:rsidP="00A313EA">
      <w:pPr>
        <w:rPr>
          <w:rFonts w:ascii="Arial" w:hAnsi="Arial" w:cs="Arial"/>
          <w:sz w:val="22"/>
          <w:szCs w:val="22"/>
          <w:lang w:val="en-US"/>
        </w:rPr>
      </w:pPr>
      <w:r>
        <w:rPr>
          <w:rFonts w:ascii="Arial" w:hAnsi="Arial" w:cs="Arial"/>
          <w:sz w:val="22"/>
          <w:szCs w:val="22"/>
          <w:lang w:val="en-GB"/>
        </w:rPr>
        <w:t>From the participant: [</w:t>
      </w:r>
      <w:r>
        <w:rPr>
          <w:rFonts w:ascii="Arial" w:hAnsi="Arial" w:cs="Arial"/>
          <w:sz w:val="22"/>
          <w:szCs w:val="22"/>
          <w:highlight w:val="lightGray"/>
          <w:lang w:val="en-GB"/>
        </w:rPr>
        <w:t>e.g., interviews, questionnaires</w:t>
      </w:r>
      <w:r>
        <w:rPr>
          <w:rFonts w:ascii="Arial" w:hAnsi="Arial" w:cs="Arial"/>
          <w:sz w:val="22"/>
          <w:szCs w:val="22"/>
          <w:lang w:val="en-GB"/>
        </w:rPr>
        <w:t>]</w:t>
      </w:r>
    </w:p>
    <w:p w14:paraId="78055A95" w14:textId="77777777" w:rsidR="00A313EA" w:rsidRPr="003221FC" w:rsidRDefault="00A313EA" w:rsidP="00A313EA">
      <w:pPr>
        <w:rPr>
          <w:rFonts w:ascii="Arial" w:hAnsi="Arial" w:cs="Arial"/>
          <w:sz w:val="22"/>
          <w:szCs w:val="22"/>
          <w:lang w:val="en-US"/>
        </w:rPr>
      </w:pPr>
    </w:p>
    <w:p w14:paraId="0070EDD5" w14:textId="3C79421D" w:rsidR="00A313EA" w:rsidRPr="003221FC" w:rsidRDefault="00A313EA" w:rsidP="00A313EA">
      <w:pPr>
        <w:rPr>
          <w:rFonts w:ascii="Arial" w:hAnsi="Arial" w:cs="Arial"/>
          <w:sz w:val="22"/>
          <w:szCs w:val="22"/>
          <w:lang w:val="en-US"/>
        </w:rPr>
      </w:pPr>
      <w:r>
        <w:rPr>
          <w:rFonts w:ascii="Arial" w:hAnsi="Arial" w:cs="Arial"/>
          <w:sz w:val="22"/>
          <w:szCs w:val="22"/>
          <w:lang w:val="en-GB"/>
        </w:rPr>
        <w:t>From a data register: [</w:t>
      </w:r>
      <w:r>
        <w:rPr>
          <w:rFonts w:ascii="Arial" w:hAnsi="Arial" w:cs="Arial"/>
          <w:sz w:val="22"/>
          <w:szCs w:val="22"/>
          <w:highlight w:val="lightGray"/>
          <w:lang w:val="en-GB"/>
        </w:rPr>
        <w:t>e.g., The Finnish Population Information System</w:t>
      </w:r>
      <w:r>
        <w:rPr>
          <w:rFonts w:ascii="Arial" w:hAnsi="Arial" w:cs="Arial"/>
          <w:sz w:val="22"/>
          <w:szCs w:val="22"/>
          <w:lang w:val="en-GB"/>
        </w:rPr>
        <w:t>]</w:t>
      </w:r>
    </w:p>
    <w:p w14:paraId="0760C6D8" w14:textId="77777777" w:rsidR="00A313EA" w:rsidRPr="003221FC" w:rsidRDefault="00A313EA" w:rsidP="00A313EA">
      <w:pPr>
        <w:rPr>
          <w:rFonts w:ascii="Arial" w:hAnsi="Arial" w:cs="Arial"/>
          <w:sz w:val="22"/>
          <w:szCs w:val="22"/>
          <w:lang w:val="en-US"/>
        </w:rPr>
      </w:pPr>
    </w:p>
    <w:p w14:paraId="4E044582" w14:textId="70780907" w:rsidR="00A313EA" w:rsidRPr="003221FC" w:rsidRDefault="00C2412B" w:rsidP="00CA1413">
      <w:pPr>
        <w:pStyle w:val="Heading3"/>
        <w:numPr>
          <w:ilvl w:val="0"/>
          <w:numId w:val="2"/>
        </w:numPr>
        <w:rPr>
          <w:rFonts w:ascii="Arial" w:hAnsi="Arial" w:cs="Arial"/>
          <w:lang w:val="en-US"/>
        </w:rPr>
      </w:pPr>
      <w:r>
        <w:rPr>
          <w:rFonts w:ascii="Arial" w:hAnsi="Arial" w:cs="Arial"/>
          <w:bCs/>
          <w:lang w:val="en-GB"/>
        </w:rPr>
        <w:lastRenderedPageBreak/>
        <w:t>Processing of personal identifiers in the analysis stage and thesis</w:t>
      </w:r>
    </w:p>
    <w:p w14:paraId="14EB5B47" w14:textId="77777777" w:rsidR="00A313EA" w:rsidRPr="003221FC" w:rsidRDefault="00A313EA" w:rsidP="00497423">
      <w:pPr>
        <w:rPr>
          <w:rFonts w:ascii="Arial" w:eastAsia="Calibri" w:hAnsi="Arial" w:cs="Arial"/>
          <w:lang w:val="en-US"/>
        </w:rPr>
      </w:pPr>
      <w:r>
        <w:rPr>
          <w:rFonts w:ascii="Arial" w:eastAsia="Calibri" w:hAnsi="Arial" w:cs="Arial"/>
          <w:lang w:val="en-GB"/>
        </w:rPr>
        <w:t xml:space="preserve"> </w:t>
      </w:r>
    </w:p>
    <w:p w14:paraId="5579FC73" w14:textId="047B9246" w:rsidR="00C2412B" w:rsidRPr="003221FC" w:rsidRDefault="00A313EA" w:rsidP="00497423">
      <w:pPr>
        <w:rPr>
          <w:rFonts w:ascii="Arial" w:hAnsi="Arial" w:cs="Arial"/>
          <w:sz w:val="22"/>
          <w:szCs w:val="22"/>
          <w:lang w:val="en-US"/>
        </w:rPr>
      </w:pPr>
      <w:r>
        <w:rPr>
          <w:rFonts w:ascii="Arial" w:eastAsia="Calibri" w:hAnsi="Arial" w:cs="Arial"/>
          <w:sz w:val="22"/>
          <w:szCs w:val="22"/>
          <w:lang w:val="en-GB"/>
        </w:rPr>
        <w:t xml:space="preserve">Direct identifiers, such as your name, is processed in the collection and analysis of the materials. </w:t>
      </w:r>
    </w:p>
    <w:p w14:paraId="20080DC6" w14:textId="77777777" w:rsidR="00C2412B" w:rsidRPr="003221FC" w:rsidRDefault="00C2412B" w:rsidP="00497423">
      <w:pPr>
        <w:rPr>
          <w:rFonts w:ascii="Arial" w:eastAsia="Calibri" w:hAnsi="Arial" w:cs="Arial"/>
          <w:sz w:val="22"/>
          <w:szCs w:val="22"/>
          <w:lang w:val="en-US"/>
        </w:rPr>
      </w:pPr>
    </w:p>
    <w:p w14:paraId="24197E79" w14:textId="13A738BC" w:rsidR="00A313EA" w:rsidRPr="003221FC" w:rsidRDefault="00C2412B" w:rsidP="00497423">
      <w:pPr>
        <w:rPr>
          <w:rFonts w:ascii="Arial" w:eastAsia="Calibri" w:hAnsi="Arial" w:cs="Arial"/>
          <w:sz w:val="22"/>
          <w:szCs w:val="22"/>
          <w:lang w:val="en-US"/>
        </w:rPr>
      </w:pPr>
      <w:r>
        <w:rPr>
          <w:rFonts w:ascii="Arial" w:eastAsia="Calibri" w:hAnsi="Arial" w:cs="Arial"/>
          <w:sz w:val="22"/>
          <w:szCs w:val="22"/>
          <w:lang w:val="en-GB"/>
        </w:rPr>
        <w:t xml:space="preserve">The direct identifiers will be removed or replaced with random identifiers in the published thesis. </w:t>
      </w:r>
    </w:p>
    <w:p w14:paraId="0115ACF8" w14:textId="77777777" w:rsidR="00A313EA" w:rsidRPr="003221FC" w:rsidRDefault="00A313EA" w:rsidP="00497423">
      <w:pPr>
        <w:rPr>
          <w:rFonts w:ascii="Arial" w:eastAsia="Calibri" w:hAnsi="Arial" w:cs="Arial"/>
          <w:sz w:val="22"/>
          <w:szCs w:val="22"/>
          <w:lang w:val="en-US"/>
        </w:rPr>
      </w:pPr>
    </w:p>
    <w:p w14:paraId="379964BC" w14:textId="7C9F918D" w:rsidR="00A313EA" w:rsidRPr="003221FC" w:rsidRDefault="00A313EA" w:rsidP="00497423">
      <w:pPr>
        <w:rPr>
          <w:rFonts w:ascii="Arial" w:eastAsia="Calibri" w:hAnsi="Arial" w:cs="Arial"/>
          <w:sz w:val="22"/>
          <w:szCs w:val="22"/>
          <w:highlight w:val="lightGray"/>
          <w:lang w:val="en-US"/>
        </w:rPr>
      </w:pPr>
      <w:r>
        <w:rPr>
          <w:rFonts w:ascii="Arial" w:eastAsia="Calibri" w:hAnsi="Arial" w:cs="Arial"/>
          <w:sz w:val="22"/>
          <w:szCs w:val="22"/>
          <w:highlight w:val="lightGray"/>
          <w:lang w:val="en-GB"/>
        </w:rPr>
        <w:t xml:space="preserve">[Following along those lines, include a more specific description of what direct identifiers will be removed or replaced with random ones, how you will remove </w:t>
      </w:r>
      <w:r w:rsidR="00D126FF">
        <w:rPr>
          <w:rFonts w:ascii="Arial" w:eastAsia="Calibri" w:hAnsi="Arial" w:cs="Arial"/>
          <w:sz w:val="22"/>
          <w:szCs w:val="22"/>
          <w:highlight w:val="lightGray"/>
          <w:lang w:val="en-GB"/>
        </w:rPr>
        <w:t>data</w:t>
      </w:r>
      <w:r>
        <w:rPr>
          <w:rFonts w:ascii="Arial" w:eastAsia="Calibri" w:hAnsi="Arial" w:cs="Arial"/>
          <w:sz w:val="22"/>
          <w:szCs w:val="22"/>
          <w:highlight w:val="lightGray"/>
          <w:lang w:val="en-GB"/>
        </w:rPr>
        <w:t xml:space="preserve"> not necessary for the research. See the examples below and choose the ones applicable to your research. </w:t>
      </w:r>
    </w:p>
    <w:p w14:paraId="12BA5472" w14:textId="77777777" w:rsidR="00A313EA" w:rsidRPr="003221FC" w:rsidRDefault="00A313EA" w:rsidP="00A313EA">
      <w:pPr>
        <w:jc w:val="both"/>
        <w:rPr>
          <w:rFonts w:ascii="Arial" w:eastAsia="Calibri" w:hAnsi="Arial" w:cs="Arial"/>
          <w:sz w:val="22"/>
          <w:szCs w:val="22"/>
          <w:highlight w:val="lightGray"/>
          <w:lang w:val="en-US"/>
        </w:rPr>
      </w:pPr>
    </w:p>
    <w:p w14:paraId="114657AF" w14:textId="77777777" w:rsidR="00A313EA" w:rsidRPr="003221FC" w:rsidRDefault="00A313EA" w:rsidP="00CA1413">
      <w:pPr>
        <w:pStyle w:val="ListParagraph"/>
        <w:numPr>
          <w:ilvl w:val="0"/>
          <w:numId w:val="4"/>
        </w:numPr>
        <w:jc w:val="both"/>
        <w:rPr>
          <w:rFonts w:ascii="Arial" w:eastAsia="Calibri" w:hAnsi="Arial" w:cs="Arial"/>
          <w:sz w:val="22"/>
          <w:szCs w:val="22"/>
          <w:highlight w:val="lightGray"/>
          <w:lang w:val="en-US"/>
        </w:rPr>
      </w:pPr>
      <w:r>
        <w:rPr>
          <w:rFonts w:ascii="Arial" w:eastAsia="Calibri" w:hAnsi="Arial" w:cs="Arial"/>
          <w:sz w:val="22"/>
          <w:szCs w:val="22"/>
          <w:highlight w:val="lightGray"/>
          <w:lang w:val="en-GB"/>
        </w:rPr>
        <w:t xml:space="preserve">Direct identifiers appearing in the interview are removed when the interview is transcribed. The original sound recording is deleted immediately once the transcription is completed. </w:t>
      </w:r>
    </w:p>
    <w:p w14:paraId="529E85E0" w14:textId="190D3D1F" w:rsidR="00A313EA" w:rsidRPr="003221FC" w:rsidRDefault="000C52AA" w:rsidP="00CA1413">
      <w:pPr>
        <w:pStyle w:val="ListParagraph"/>
        <w:numPr>
          <w:ilvl w:val="0"/>
          <w:numId w:val="4"/>
        </w:numPr>
        <w:jc w:val="both"/>
        <w:rPr>
          <w:rFonts w:ascii="Arial" w:eastAsia="Calibri" w:hAnsi="Arial" w:cs="Arial"/>
          <w:sz w:val="22"/>
          <w:szCs w:val="22"/>
          <w:highlight w:val="lightGray"/>
          <w:lang w:val="en-US"/>
        </w:rPr>
      </w:pPr>
      <w:r>
        <w:rPr>
          <w:rFonts w:ascii="Arial" w:eastAsia="Calibri" w:hAnsi="Arial" w:cs="Arial"/>
          <w:sz w:val="22"/>
          <w:szCs w:val="22"/>
          <w:highlight w:val="lightGray"/>
          <w:lang w:val="en-GB"/>
        </w:rPr>
        <w:t xml:space="preserve">Data from the interview material that may make it possible to deduce the identity of an interviewee (e.g. the individual’s employer and job position) is deleted during the transcription phase. </w:t>
      </w:r>
    </w:p>
    <w:p w14:paraId="2682D026" w14:textId="335AEDEA" w:rsidR="00A313EA" w:rsidRPr="003221FC" w:rsidRDefault="00A313EA" w:rsidP="00CA1413">
      <w:pPr>
        <w:pStyle w:val="ListParagraph"/>
        <w:numPr>
          <w:ilvl w:val="0"/>
          <w:numId w:val="4"/>
        </w:numPr>
        <w:jc w:val="both"/>
        <w:rPr>
          <w:rFonts w:ascii="Arial" w:eastAsia="Calibri" w:hAnsi="Arial" w:cs="Arial"/>
          <w:sz w:val="22"/>
          <w:szCs w:val="22"/>
          <w:highlight w:val="lightGray"/>
          <w:lang w:val="en-US"/>
        </w:rPr>
      </w:pPr>
      <w:r>
        <w:rPr>
          <w:rFonts w:ascii="Arial" w:eastAsia="Calibri" w:hAnsi="Arial" w:cs="Arial"/>
          <w:sz w:val="22"/>
          <w:szCs w:val="22"/>
          <w:highlight w:val="lightGray"/>
          <w:lang w:val="en-GB"/>
        </w:rPr>
        <w:t>Sensitive data that is revealed by the research participant</w:t>
      </w:r>
      <w:r w:rsidR="00456C2F">
        <w:rPr>
          <w:rFonts w:ascii="Arial" w:eastAsia="Calibri" w:hAnsi="Arial" w:cs="Arial"/>
          <w:sz w:val="22"/>
          <w:szCs w:val="22"/>
          <w:highlight w:val="lightGray"/>
          <w:lang w:val="en-GB"/>
        </w:rPr>
        <w:t xml:space="preserve"> and does not need to be processed in the research</w:t>
      </w:r>
      <w:r>
        <w:rPr>
          <w:rFonts w:ascii="Arial" w:eastAsia="Calibri" w:hAnsi="Arial" w:cs="Arial"/>
          <w:sz w:val="22"/>
          <w:szCs w:val="22"/>
          <w:highlight w:val="lightGray"/>
          <w:lang w:val="en-GB"/>
        </w:rPr>
        <w:t xml:space="preserve"> is deleted during the transcription phase. </w:t>
      </w:r>
    </w:p>
    <w:p w14:paraId="2CA1F5FA" w14:textId="4C325154" w:rsidR="00A313EA" w:rsidRPr="003221FC" w:rsidRDefault="000D152A" w:rsidP="00CA1413">
      <w:pPr>
        <w:pStyle w:val="ListParagraph"/>
        <w:numPr>
          <w:ilvl w:val="0"/>
          <w:numId w:val="4"/>
        </w:numPr>
        <w:jc w:val="both"/>
        <w:rPr>
          <w:rFonts w:ascii="Arial" w:eastAsia="Calibri" w:hAnsi="Arial" w:cs="Arial"/>
          <w:sz w:val="22"/>
          <w:szCs w:val="22"/>
          <w:highlight w:val="lightGray"/>
          <w:lang w:val="en-US"/>
        </w:rPr>
      </w:pPr>
      <w:r>
        <w:rPr>
          <w:rFonts w:ascii="Arial" w:eastAsia="Calibri" w:hAnsi="Arial" w:cs="Arial"/>
          <w:sz w:val="22"/>
          <w:szCs w:val="22"/>
          <w:highlight w:val="lightGray"/>
          <w:lang w:val="en-GB"/>
        </w:rPr>
        <w:t>D</w:t>
      </w:r>
      <w:r w:rsidR="00AD1518">
        <w:rPr>
          <w:rFonts w:ascii="Arial" w:eastAsia="Calibri" w:hAnsi="Arial" w:cs="Arial"/>
          <w:sz w:val="22"/>
          <w:szCs w:val="22"/>
          <w:highlight w:val="lightGray"/>
          <w:lang w:val="en-GB"/>
        </w:rPr>
        <w:t xml:space="preserve">ata is </w:t>
      </w:r>
      <w:r>
        <w:rPr>
          <w:rFonts w:ascii="Arial" w:eastAsia="Calibri" w:hAnsi="Arial" w:cs="Arial"/>
          <w:sz w:val="22"/>
          <w:szCs w:val="22"/>
          <w:highlight w:val="lightGray"/>
          <w:lang w:val="en-GB"/>
        </w:rPr>
        <w:t xml:space="preserve">presented in </w:t>
      </w:r>
      <w:r w:rsidR="00600F3A">
        <w:rPr>
          <w:rFonts w:ascii="Arial" w:eastAsia="Calibri" w:hAnsi="Arial" w:cs="Arial"/>
          <w:sz w:val="22"/>
          <w:szCs w:val="22"/>
          <w:highlight w:val="lightGray"/>
          <w:lang w:val="en-GB"/>
        </w:rPr>
        <w:t>aggregate</w:t>
      </w:r>
      <w:r>
        <w:rPr>
          <w:rFonts w:ascii="Arial" w:eastAsia="Calibri" w:hAnsi="Arial" w:cs="Arial"/>
          <w:sz w:val="22"/>
          <w:szCs w:val="22"/>
          <w:highlight w:val="lightGray"/>
          <w:lang w:val="en-GB"/>
        </w:rPr>
        <w:t xml:space="preserve"> form</w:t>
      </w:r>
      <w:r w:rsidR="00AD1518">
        <w:rPr>
          <w:rFonts w:ascii="Arial" w:eastAsia="Calibri" w:hAnsi="Arial" w:cs="Arial"/>
          <w:sz w:val="22"/>
          <w:szCs w:val="22"/>
          <w:highlight w:val="lightGray"/>
          <w:lang w:val="en-GB"/>
        </w:rPr>
        <w:t>, for example, an age range is used instead of the exact age to make identification more difficult</w:t>
      </w:r>
      <w:proofErr w:type="gramStart"/>
      <w:r w:rsidR="00AD1518">
        <w:rPr>
          <w:rFonts w:ascii="Arial" w:eastAsia="Calibri" w:hAnsi="Arial" w:cs="Arial"/>
          <w:sz w:val="22"/>
          <w:szCs w:val="22"/>
          <w:highlight w:val="lightGray"/>
          <w:lang w:val="en-GB"/>
        </w:rPr>
        <w:t>.</w:t>
      </w:r>
      <w:r w:rsidR="0044542E" w:rsidRPr="0044542E">
        <w:rPr>
          <w:rFonts w:ascii="Arial" w:eastAsia="Calibri" w:hAnsi="Arial" w:cs="Arial"/>
          <w:sz w:val="22"/>
          <w:szCs w:val="22"/>
          <w:lang w:val="en-GB"/>
        </w:rPr>
        <w:t xml:space="preserve"> </w:t>
      </w:r>
      <w:r w:rsidR="0044542E">
        <w:rPr>
          <w:rFonts w:ascii="Arial" w:eastAsia="Calibri" w:hAnsi="Arial" w:cs="Arial"/>
          <w:sz w:val="22"/>
          <w:szCs w:val="22"/>
          <w:lang w:val="en-GB"/>
        </w:rPr>
        <w:t>]</w:t>
      </w:r>
      <w:proofErr w:type="gramEnd"/>
    </w:p>
    <w:p w14:paraId="5C66369C" w14:textId="77777777" w:rsidR="00A313EA" w:rsidRPr="003221FC" w:rsidRDefault="00A313EA" w:rsidP="00A313EA">
      <w:pPr>
        <w:jc w:val="both"/>
        <w:rPr>
          <w:rFonts w:ascii="Arial" w:eastAsia="Calibri" w:hAnsi="Arial" w:cs="Arial"/>
          <w:sz w:val="22"/>
          <w:szCs w:val="22"/>
          <w:highlight w:val="yellow"/>
          <w:lang w:val="en-US"/>
        </w:rPr>
      </w:pPr>
    </w:p>
    <w:p w14:paraId="5849E0C0" w14:textId="106EF14D" w:rsidR="00A313EA" w:rsidRPr="003221FC" w:rsidRDefault="00A313EA" w:rsidP="00A313EA">
      <w:pPr>
        <w:jc w:val="both"/>
        <w:rPr>
          <w:rFonts w:ascii="Arial" w:eastAsia="Calibri" w:hAnsi="Arial" w:cs="Arial"/>
          <w:sz w:val="22"/>
          <w:szCs w:val="22"/>
          <w:lang w:val="en-US"/>
        </w:rPr>
      </w:pPr>
      <w:r>
        <w:rPr>
          <w:rFonts w:ascii="Arial" w:eastAsia="Calibri" w:hAnsi="Arial" w:cs="Arial"/>
          <w:sz w:val="22"/>
          <w:szCs w:val="22"/>
          <w:lang w:val="en-GB"/>
        </w:rPr>
        <w:t>Your identity will be impossible to determine in the published thesis. [</w:t>
      </w:r>
      <w:r>
        <w:rPr>
          <w:rFonts w:ascii="Arial" w:eastAsia="Calibri" w:hAnsi="Arial" w:cs="Arial"/>
          <w:sz w:val="22"/>
          <w:szCs w:val="22"/>
          <w:highlight w:val="lightGray"/>
          <w:lang w:val="en-GB"/>
        </w:rPr>
        <w:t>Please edit this text if you are conducting interviews, for example, where the purpose is to publish the participant’s name or job position and employer or if the publication contains photographs of the participants.</w:t>
      </w:r>
      <w:r>
        <w:rPr>
          <w:rFonts w:ascii="Arial" w:eastAsia="Calibri" w:hAnsi="Arial" w:cs="Arial"/>
          <w:sz w:val="22"/>
          <w:szCs w:val="22"/>
          <w:lang w:val="en-GB"/>
        </w:rPr>
        <w:t>]</w:t>
      </w:r>
    </w:p>
    <w:p w14:paraId="25401D0A" w14:textId="77777777" w:rsidR="00A313EA" w:rsidRPr="003221FC" w:rsidRDefault="00A313EA" w:rsidP="00A313EA">
      <w:pPr>
        <w:jc w:val="both"/>
        <w:rPr>
          <w:rFonts w:ascii="Arial" w:eastAsia="Calibri" w:hAnsi="Arial" w:cs="Arial"/>
          <w:sz w:val="22"/>
          <w:szCs w:val="22"/>
          <w:highlight w:val="yellow"/>
          <w:lang w:val="en-US"/>
        </w:rPr>
      </w:pPr>
    </w:p>
    <w:p w14:paraId="27A6C2B4" w14:textId="77777777" w:rsidR="00A313EA" w:rsidRPr="003221FC" w:rsidRDefault="00A313EA" w:rsidP="00CA1413">
      <w:pPr>
        <w:pStyle w:val="Heading3"/>
        <w:numPr>
          <w:ilvl w:val="0"/>
          <w:numId w:val="2"/>
        </w:numPr>
        <w:rPr>
          <w:rFonts w:ascii="Arial" w:hAnsi="Arial" w:cs="Arial"/>
          <w:lang w:val="en-US"/>
        </w:rPr>
      </w:pPr>
      <w:r>
        <w:rPr>
          <w:rFonts w:ascii="Arial" w:hAnsi="Arial" w:cs="Arial"/>
          <w:bCs/>
          <w:lang w:val="en-GB"/>
        </w:rPr>
        <w:t>Legal basis for processing personal data</w:t>
      </w:r>
    </w:p>
    <w:p w14:paraId="5CB459FD" w14:textId="2A5BA423" w:rsidR="00A313EA" w:rsidRPr="003221FC" w:rsidRDefault="00422CA6" w:rsidP="00A313EA">
      <w:pPr>
        <w:rPr>
          <w:rFonts w:ascii="Arial" w:hAnsi="Arial" w:cs="Arial"/>
          <w:color w:val="000000" w:themeColor="text1"/>
          <w:lang w:val="en-US"/>
        </w:rPr>
      </w:pPr>
      <w:sdt>
        <w:sdtPr>
          <w:rPr>
            <w:rFonts w:ascii="Arial" w:hAnsi="Arial" w:cs="Arial"/>
            <w:color w:val="000000" w:themeColor="text1"/>
          </w:rPr>
          <w:id w:val="-1142343528"/>
          <w14:checkbox>
            <w14:checked w14:val="0"/>
            <w14:checkedState w14:val="2612" w14:font="MS Gothic"/>
            <w14:uncheckedState w14:val="2610" w14:font="MS Gothic"/>
          </w14:checkbox>
        </w:sdtPr>
        <w:sdtEndPr/>
        <w:sdtContent>
          <w:r w:rsidR="00BD6CE9">
            <w:rPr>
              <w:rFonts w:ascii="Segoe UI Symbol" w:hAnsi="Segoe UI Symbol" w:cs="Segoe UI Symbol"/>
              <w:color w:val="000000" w:themeColor="text1"/>
              <w:lang w:val="en-GB"/>
            </w:rPr>
            <w:t>☐</w:t>
          </w:r>
        </w:sdtContent>
      </w:sdt>
      <w:r w:rsidR="00BD6CE9">
        <w:rPr>
          <w:rFonts w:ascii="Arial" w:hAnsi="Arial"/>
          <w:color w:val="000000" w:themeColor="text1"/>
          <w:lang w:val="en-GB"/>
        </w:rPr>
        <w:t xml:space="preserve"> </w:t>
      </w:r>
      <w:r w:rsidR="00BD6CE9">
        <w:rPr>
          <w:rFonts w:ascii="Arial" w:hAnsi="Arial"/>
          <w:sz w:val="22"/>
          <w:szCs w:val="22"/>
          <w:lang w:val="en-GB"/>
        </w:rPr>
        <w:t xml:space="preserve">The legal basis for processing personal data is the express consent of the research participant to data collection and analysis. </w:t>
      </w:r>
    </w:p>
    <w:p w14:paraId="0DED2E08" w14:textId="77777777" w:rsidR="00A313EA" w:rsidRPr="003221FC" w:rsidRDefault="00A313EA" w:rsidP="00A313EA">
      <w:pPr>
        <w:rPr>
          <w:rFonts w:ascii="Arial" w:hAnsi="Arial" w:cs="Arial"/>
          <w:color w:val="C00000"/>
          <w:sz w:val="22"/>
          <w:szCs w:val="22"/>
          <w:lang w:val="en-US"/>
        </w:rPr>
      </w:pPr>
    </w:p>
    <w:p w14:paraId="2D751F31" w14:textId="24A3D4A1" w:rsidR="000916F1" w:rsidRPr="003221FC" w:rsidRDefault="00A313EA" w:rsidP="00A313EA">
      <w:pPr>
        <w:jc w:val="both"/>
        <w:rPr>
          <w:rFonts w:ascii="Arial" w:hAnsi="Arial" w:cs="Arial"/>
          <w:color w:val="000000" w:themeColor="text1"/>
          <w:sz w:val="22"/>
          <w:szCs w:val="22"/>
          <w:highlight w:val="lightGray"/>
          <w:lang w:val="en-US"/>
        </w:rPr>
      </w:pPr>
      <w:r>
        <w:rPr>
          <w:rFonts w:ascii="Arial" w:hAnsi="Arial" w:cs="Arial"/>
          <w:color w:val="000000" w:themeColor="text1"/>
          <w:sz w:val="22"/>
          <w:szCs w:val="22"/>
          <w:lang w:val="en-GB"/>
        </w:rPr>
        <w:t>[</w:t>
      </w:r>
      <w:r>
        <w:rPr>
          <w:rFonts w:ascii="Arial" w:hAnsi="Arial" w:cs="Arial"/>
          <w:color w:val="000000" w:themeColor="text1"/>
          <w:sz w:val="22"/>
          <w:szCs w:val="22"/>
          <w:highlight w:val="lightGray"/>
          <w:lang w:val="en-GB"/>
        </w:rPr>
        <w:t>When the legal basis is consent, the research participant has the right to withdraw th</w:t>
      </w:r>
      <w:r w:rsidR="00DB7A3E">
        <w:rPr>
          <w:rFonts w:ascii="Arial" w:hAnsi="Arial" w:cs="Arial"/>
          <w:color w:val="000000" w:themeColor="text1"/>
          <w:sz w:val="22"/>
          <w:szCs w:val="22"/>
          <w:highlight w:val="lightGray"/>
          <w:lang w:val="en-GB"/>
        </w:rPr>
        <w:t>eir</w:t>
      </w:r>
      <w:r>
        <w:rPr>
          <w:rFonts w:ascii="Arial" w:hAnsi="Arial" w:cs="Arial"/>
          <w:color w:val="000000" w:themeColor="text1"/>
          <w:sz w:val="22"/>
          <w:szCs w:val="22"/>
          <w:highlight w:val="lightGray"/>
          <w:lang w:val="en-GB"/>
        </w:rPr>
        <w:t xml:space="preserve"> consent. </w:t>
      </w:r>
      <w:r w:rsidR="00D126FF">
        <w:rPr>
          <w:rFonts w:ascii="Arial" w:hAnsi="Arial" w:cs="Arial"/>
          <w:color w:val="000000" w:themeColor="text1"/>
          <w:sz w:val="22"/>
          <w:szCs w:val="22"/>
          <w:highlight w:val="lightGray"/>
          <w:lang w:val="en-GB"/>
        </w:rPr>
        <w:t>If the person withdraws their consent</w:t>
      </w:r>
      <w:r>
        <w:rPr>
          <w:rFonts w:ascii="Arial" w:hAnsi="Arial" w:cs="Arial"/>
          <w:color w:val="000000" w:themeColor="text1"/>
          <w:sz w:val="22"/>
          <w:szCs w:val="22"/>
          <w:highlight w:val="lightGray"/>
          <w:lang w:val="en-GB"/>
        </w:rPr>
        <w:t>, the</w:t>
      </w:r>
      <w:r w:rsidR="002D749B">
        <w:rPr>
          <w:rFonts w:ascii="Arial" w:hAnsi="Arial" w:cs="Arial"/>
          <w:color w:val="000000" w:themeColor="text1"/>
          <w:sz w:val="22"/>
          <w:szCs w:val="22"/>
          <w:highlight w:val="lightGray"/>
          <w:lang w:val="en-GB"/>
        </w:rPr>
        <w:t>ir</w:t>
      </w:r>
      <w:r>
        <w:rPr>
          <w:rFonts w:ascii="Arial" w:hAnsi="Arial" w:cs="Arial"/>
          <w:color w:val="000000" w:themeColor="text1"/>
          <w:sz w:val="22"/>
          <w:szCs w:val="22"/>
          <w:highlight w:val="lightGray"/>
          <w:lang w:val="en-GB"/>
        </w:rPr>
        <w:t xml:space="preserve"> personal</w:t>
      </w:r>
      <w:r w:rsidR="002D749B">
        <w:rPr>
          <w:rFonts w:ascii="Arial" w:hAnsi="Arial" w:cs="Arial"/>
          <w:color w:val="000000" w:themeColor="text1"/>
          <w:sz w:val="22"/>
          <w:szCs w:val="22"/>
          <w:highlight w:val="lightGray"/>
          <w:lang w:val="en-GB"/>
        </w:rPr>
        <w:t xml:space="preserve"> data</w:t>
      </w:r>
      <w:r>
        <w:rPr>
          <w:rFonts w:ascii="Arial" w:hAnsi="Arial" w:cs="Arial"/>
          <w:color w:val="000000" w:themeColor="text1"/>
          <w:sz w:val="22"/>
          <w:szCs w:val="22"/>
          <w:highlight w:val="lightGray"/>
          <w:lang w:val="en-GB"/>
        </w:rPr>
        <w:t xml:space="preserve"> must be erased. It is recommended that the</w:t>
      </w:r>
      <w:r w:rsidR="00D126FF">
        <w:rPr>
          <w:rFonts w:ascii="Arial" w:hAnsi="Arial" w:cs="Arial"/>
          <w:color w:val="000000" w:themeColor="text1"/>
          <w:sz w:val="22"/>
          <w:szCs w:val="22"/>
          <w:highlight w:val="lightGray"/>
          <w:lang w:val="en-GB"/>
        </w:rPr>
        <w:t xml:space="preserve">re </w:t>
      </w:r>
      <w:r w:rsidR="00DB7A3E">
        <w:rPr>
          <w:rFonts w:ascii="Arial" w:hAnsi="Arial" w:cs="Arial"/>
          <w:color w:val="000000" w:themeColor="text1"/>
          <w:sz w:val="22"/>
          <w:szCs w:val="22"/>
          <w:highlight w:val="lightGray"/>
          <w:lang w:val="en-GB"/>
        </w:rPr>
        <w:t>be</w:t>
      </w:r>
      <w:r w:rsidR="00D126FF">
        <w:rPr>
          <w:rFonts w:ascii="Arial" w:hAnsi="Arial" w:cs="Arial"/>
          <w:color w:val="000000" w:themeColor="text1"/>
          <w:sz w:val="22"/>
          <w:szCs w:val="22"/>
          <w:highlight w:val="lightGray"/>
          <w:lang w:val="en-GB"/>
        </w:rPr>
        <w:t xml:space="preserve"> no </w:t>
      </w:r>
      <w:r w:rsidR="00DB7A3E">
        <w:rPr>
          <w:rFonts w:ascii="Arial" w:hAnsi="Arial" w:cs="Arial"/>
          <w:color w:val="000000" w:themeColor="text1"/>
          <w:sz w:val="22"/>
          <w:szCs w:val="22"/>
          <w:highlight w:val="lightGray"/>
          <w:lang w:val="en-GB"/>
        </w:rPr>
        <w:t xml:space="preserve">such </w:t>
      </w:r>
      <w:r w:rsidR="00D126FF">
        <w:rPr>
          <w:rFonts w:ascii="Arial" w:hAnsi="Arial" w:cs="Arial"/>
          <w:color w:val="000000" w:themeColor="text1"/>
          <w:sz w:val="22"/>
          <w:szCs w:val="22"/>
          <w:highlight w:val="lightGray"/>
          <w:lang w:val="en-GB"/>
        </w:rPr>
        <w:t>personal data visible in the</w:t>
      </w:r>
      <w:r>
        <w:rPr>
          <w:rFonts w:ascii="Arial" w:hAnsi="Arial" w:cs="Arial"/>
          <w:color w:val="000000" w:themeColor="text1"/>
          <w:sz w:val="22"/>
          <w:szCs w:val="22"/>
          <w:highlight w:val="lightGray"/>
          <w:lang w:val="en-GB"/>
        </w:rPr>
        <w:t xml:space="preserve"> final thesis that allows the identification of the persons involved</w:t>
      </w:r>
      <w:r w:rsidR="00DB7A3E">
        <w:rPr>
          <w:rFonts w:ascii="Arial" w:hAnsi="Arial" w:cs="Arial"/>
          <w:color w:val="000000" w:themeColor="text1"/>
          <w:sz w:val="22"/>
          <w:szCs w:val="22"/>
          <w:highlight w:val="lightGray"/>
          <w:lang w:val="en-GB"/>
        </w:rPr>
        <w:t xml:space="preserve">, unless </w:t>
      </w:r>
      <w:r w:rsidR="008F1C3B">
        <w:rPr>
          <w:rFonts w:ascii="Arial" w:hAnsi="Arial" w:cs="Arial"/>
          <w:color w:val="000000" w:themeColor="text1"/>
          <w:sz w:val="22"/>
          <w:szCs w:val="22"/>
          <w:highlight w:val="lightGray"/>
          <w:lang w:val="en-GB"/>
        </w:rPr>
        <w:t>otherwise agreed</w:t>
      </w:r>
      <w:r>
        <w:rPr>
          <w:rFonts w:ascii="Arial" w:hAnsi="Arial" w:cs="Arial"/>
          <w:color w:val="000000" w:themeColor="text1"/>
          <w:sz w:val="22"/>
          <w:szCs w:val="22"/>
          <w:highlight w:val="lightGray"/>
          <w:lang w:val="en-GB"/>
        </w:rPr>
        <w:t>. If you regard consent as not being a possible legal basis for processing personal data in the case of your thesis research (in case of register research, for instance), you should discuss the matter with your thesis advisor. For more information, see the instructions at Aalto.fi (link to be added</w:t>
      </w:r>
      <w:proofErr w:type="gramStart"/>
      <w:r>
        <w:rPr>
          <w:rFonts w:ascii="Arial" w:hAnsi="Arial" w:cs="Arial"/>
          <w:color w:val="000000" w:themeColor="text1"/>
          <w:sz w:val="22"/>
          <w:szCs w:val="22"/>
          <w:highlight w:val="lightGray"/>
          <w:lang w:val="en-GB"/>
        </w:rPr>
        <w:t>)</w:t>
      </w:r>
      <w:r w:rsidR="0044542E" w:rsidRPr="0044542E">
        <w:rPr>
          <w:rFonts w:ascii="Arial" w:eastAsia="Calibri" w:hAnsi="Arial" w:cs="Arial"/>
          <w:sz w:val="22"/>
          <w:szCs w:val="22"/>
          <w:lang w:val="en-GB"/>
        </w:rPr>
        <w:t xml:space="preserve"> </w:t>
      </w:r>
      <w:r w:rsidR="0044542E">
        <w:rPr>
          <w:rFonts w:ascii="Arial" w:eastAsia="Calibri" w:hAnsi="Arial" w:cs="Arial"/>
          <w:sz w:val="22"/>
          <w:szCs w:val="22"/>
          <w:lang w:val="en-GB"/>
        </w:rPr>
        <w:t>]</w:t>
      </w:r>
      <w:proofErr w:type="gramEnd"/>
    </w:p>
    <w:p w14:paraId="0FD5C325" w14:textId="50A73C02" w:rsidR="00DA3128" w:rsidRPr="004D48BD" w:rsidRDefault="00DA3128" w:rsidP="004D48BD">
      <w:pPr>
        <w:pStyle w:val="Heading1"/>
        <w:shd w:val="clear" w:color="auto" w:fill="FFFFFF"/>
        <w:spacing w:before="0"/>
        <w:textAlignment w:val="baseline"/>
        <w:rPr>
          <w:rFonts w:ascii="Arial" w:hAnsi="Arial" w:cs="Arial"/>
          <w:color w:val="000000" w:themeColor="text1"/>
          <w:sz w:val="22"/>
          <w:szCs w:val="22"/>
          <w:lang w:val="en-GB"/>
        </w:rPr>
      </w:pPr>
      <w:r w:rsidRPr="00384E02">
        <w:rPr>
          <w:rFonts w:ascii="Arial" w:hAnsi="Arial" w:cs="Arial"/>
          <w:b w:val="0"/>
          <w:color w:val="000000" w:themeColor="text1"/>
          <w:sz w:val="22"/>
          <w:szCs w:val="22"/>
          <w:lang w:val="en-GB"/>
        </w:rPr>
        <w:t xml:space="preserve">Withdrawal of consent will have no effect on an approved thesis, because an approved thesis is an academic publication, where the processing of personal data serves the purpose of academic expression (Articles 6 and 85 of the General Data Protection Regulation </w:t>
      </w:r>
      <w:r w:rsidR="00384E02" w:rsidRPr="004D48BD">
        <w:rPr>
          <w:rFonts w:ascii="Arial" w:hAnsi="Arial" w:cs="Arial"/>
          <w:b w:val="0"/>
          <w:color w:val="000000" w:themeColor="text1"/>
          <w:sz w:val="22"/>
          <w:szCs w:val="22"/>
          <w:lang w:val="en-GB"/>
        </w:rPr>
        <w:t>(EU) 2016/679</w:t>
      </w:r>
      <w:r w:rsidR="00384E02">
        <w:rPr>
          <w:rFonts w:ascii="Arial" w:hAnsi="Arial" w:cs="Arial"/>
          <w:b w:val="0"/>
          <w:color w:val="000000" w:themeColor="text1"/>
          <w:sz w:val="22"/>
          <w:szCs w:val="22"/>
          <w:lang w:val="en-GB"/>
        </w:rPr>
        <w:t xml:space="preserve"> </w:t>
      </w:r>
      <w:r w:rsidRPr="00384E02">
        <w:rPr>
          <w:rFonts w:ascii="Arial" w:hAnsi="Arial" w:cs="Arial"/>
          <w:b w:val="0"/>
          <w:color w:val="000000" w:themeColor="text1"/>
          <w:sz w:val="22"/>
          <w:szCs w:val="22"/>
          <w:lang w:val="en-GB"/>
        </w:rPr>
        <w:t>and section 27 of the Data Protection Act of Finland (1050/2018)). No data may be erased from an approved thesis.</w:t>
      </w:r>
    </w:p>
    <w:p w14:paraId="60C900A8" w14:textId="4887624A" w:rsidR="00D71665" w:rsidRPr="0012685C" w:rsidRDefault="00012725" w:rsidP="00012725">
      <w:pPr>
        <w:pStyle w:val="Heading3"/>
        <w:numPr>
          <w:ilvl w:val="0"/>
          <w:numId w:val="2"/>
        </w:numPr>
        <w:rPr>
          <w:rFonts w:ascii="Arial" w:hAnsi="Arial" w:cs="Arial"/>
        </w:rPr>
      </w:pPr>
      <w:r>
        <w:rPr>
          <w:rFonts w:ascii="Arial" w:hAnsi="Arial" w:cs="Arial"/>
          <w:bCs/>
          <w:lang w:val="en-GB"/>
        </w:rPr>
        <w:t>Sharing personal data</w:t>
      </w:r>
    </w:p>
    <w:p w14:paraId="7C8141B3" w14:textId="77777777" w:rsidR="00012725" w:rsidRPr="0012685C" w:rsidRDefault="00012725" w:rsidP="00012725">
      <w:pPr>
        <w:jc w:val="both"/>
        <w:rPr>
          <w:rFonts w:ascii="Arial" w:hAnsi="Arial" w:cs="Arial"/>
          <w:sz w:val="22"/>
          <w:szCs w:val="22"/>
        </w:rPr>
      </w:pPr>
    </w:p>
    <w:p w14:paraId="4064E4E5" w14:textId="318104A5" w:rsidR="00012725" w:rsidRPr="003221FC" w:rsidRDefault="00012725" w:rsidP="00012725">
      <w:pPr>
        <w:jc w:val="both"/>
        <w:rPr>
          <w:rFonts w:ascii="Arial" w:hAnsi="Arial" w:cs="Arial"/>
          <w:sz w:val="22"/>
          <w:szCs w:val="22"/>
          <w:lang w:val="en-US"/>
        </w:rPr>
      </w:pPr>
      <w:r>
        <w:rPr>
          <w:rFonts w:ascii="Arial" w:hAnsi="Arial" w:cs="Arial"/>
          <w:sz w:val="22"/>
          <w:szCs w:val="22"/>
          <w:lang w:val="en-GB"/>
        </w:rPr>
        <w:lastRenderedPageBreak/>
        <w:t xml:space="preserve">Material containing your personal data may be shared with the thesis advisor xx if necessary for the advising process. </w:t>
      </w:r>
    </w:p>
    <w:p w14:paraId="1CD382FC" w14:textId="11DA2190" w:rsidR="00D71665" w:rsidRPr="0012685C" w:rsidRDefault="00D71665" w:rsidP="00CA1413">
      <w:pPr>
        <w:pStyle w:val="Heading3"/>
        <w:numPr>
          <w:ilvl w:val="0"/>
          <w:numId w:val="2"/>
        </w:numPr>
        <w:rPr>
          <w:rFonts w:ascii="Arial" w:hAnsi="Arial" w:cs="Arial"/>
        </w:rPr>
      </w:pPr>
      <w:r>
        <w:rPr>
          <w:rFonts w:ascii="Arial" w:hAnsi="Arial" w:cs="Arial"/>
          <w:bCs/>
          <w:lang w:val="en-GB"/>
        </w:rPr>
        <w:t xml:space="preserve"> International data transfers </w:t>
      </w:r>
    </w:p>
    <w:p w14:paraId="65E5CF7C" w14:textId="0314B821" w:rsidR="00A313EA" w:rsidRPr="0012685C" w:rsidRDefault="00A313EA" w:rsidP="00012725">
      <w:pPr>
        <w:jc w:val="both"/>
        <w:rPr>
          <w:rFonts w:ascii="Arial" w:eastAsia="Calibri" w:hAnsi="Arial" w:cs="Arial"/>
          <w:sz w:val="22"/>
          <w:szCs w:val="22"/>
        </w:rPr>
      </w:pPr>
      <w:r>
        <w:rPr>
          <w:rFonts w:ascii="Arial" w:hAnsi="Arial" w:cs="Arial"/>
          <w:sz w:val="22"/>
          <w:szCs w:val="22"/>
          <w:lang w:val="en-GB"/>
        </w:rPr>
        <w:t> </w:t>
      </w:r>
    </w:p>
    <w:p w14:paraId="0238ECDF" w14:textId="0337D75C" w:rsidR="00A313EA" w:rsidRPr="003221FC" w:rsidRDefault="6046D8BC" w:rsidP="00A313EA">
      <w:pPr>
        <w:jc w:val="both"/>
        <w:rPr>
          <w:rFonts w:ascii="Arial" w:hAnsi="Arial" w:cs="Arial"/>
          <w:sz w:val="22"/>
          <w:szCs w:val="22"/>
          <w:lang w:val="en-US"/>
        </w:rPr>
      </w:pPr>
      <w:r>
        <w:rPr>
          <w:rFonts w:ascii="Arial" w:hAnsi="Arial" w:cs="Arial"/>
          <w:sz w:val="22"/>
          <w:szCs w:val="22"/>
          <w:lang w:val="en-GB"/>
        </w:rPr>
        <w:t xml:space="preserve">Any transfers of research data containing personal data outside the EU/EEA countries or to international organisations comply with the provisions of current the data protection legislation. </w:t>
      </w:r>
    </w:p>
    <w:p w14:paraId="011B3D40" w14:textId="17B56EA5" w:rsidR="00A313EA" w:rsidRPr="003221FC" w:rsidRDefault="00A313EA" w:rsidP="00CA1413">
      <w:pPr>
        <w:pStyle w:val="Heading3"/>
        <w:numPr>
          <w:ilvl w:val="0"/>
          <w:numId w:val="2"/>
        </w:numPr>
        <w:rPr>
          <w:rFonts w:ascii="Arial" w:hAnsi="Arial" w:cs="Arial"/>
          <w:lang w:val="en-US"/>
        </w:rPr>
      </w:pPr>
      <w:r>
        <w:rPr>
          <w:rFonts w:ascii="Arial" w:hAnsi="Arial" w:cs="Arial"/>
          <w:bCs/>
          <w:lang w:val="en-GB"/>
        </w:rPr>
        <w:t>Storage and protection of personal data</w:t>
      </w:r>
      <w:r w:rsidR="005219CC">
        <w:rPr>
          <w:rFonts w:ascii="Arial" w:hAnsi="Arial" w:cs="Arial"/>
          <w:bCs/>
          <w:lang w:val="en-GB"/>
        </w:rPr>
        <w:t xml:space="preserve"> </w:t>
      </w:r>
    </w:p>
    <w:p w14:paraId="612E8A4A" w14:textId="15A27ABE" w:rsidR="00D71665" w:rsidRPr="003221FC" w:rsidRDefault="0E804466" w:rsidP="32914D66">
      <w:pPr>
        <w:jc w:val="both"/>
        <w:rPr>
          <w:rFonts w:ascii="Arial" w:hAnsi="Arial" w:cs="Arial"/>
          <w:color w:val="000000" w:themeColor="text1"/>
          <w:sz w:val="22"/>
          <w:szCs w:val="22"/>
          <w:lang w:val="en-US"/>
        </w:rPr>
      </w:pPr>
      <w:r>
        <w:rPr>
          <w:rFonts w:ascii="Arial" w:hAnsi="Arial" w:cs="Arial"/>
          <w:sz w:val="22"/>
          <w:szCs w:val="22"/>
          <w:lang w:val="en-GB"/>
        </w:rPr>
        <w:t xml:space="preserve">During this research, the privacy of the research participant is protected as follows: </w:t>
      </w:r>
    </w:p>
    <w:p w14:paraId="5EA97C68" w14:textId="3870D2C9" w:rsidR="00C85287" w:rsidRPr="003221FC" w:rsidRDefault="00C85287" w:rsidP="32914D66">
      <w:pPr>
        <w:rPr>
          <w:rFonts w:ascii="Arial" w:hAnsi="Arial" w:cs="Arial"/>
          <w:sz w:val="22"/>
          <w:szCs w:val="22"/>
          <w:lang w:val="en-US"/>
        </w:rPr>
      </w:pPr>
    </w:p>
    <w:p w14:paraId="06FC302E" w14:textId="77777777" w:rsidR="32914D66" w:rsidRPr="003221FC" w:rsidRDefault="32914D66" w:rsidP="32914D66">
      <w:pPr>
        <w:rPr>
          <w:rFonts w:ascii="Arial" w:hAnsi="Arial" w:cs="Arial"/>
          <w:sz w:val="22"/>
          <w:szCs w:val="22"/>
          <w:lang w:val="en-US"/>
        </w:rPr>
      </w:pPr>
    </w:p>
    <w:p w14:paraId="11231269" w14:textId="3DD4D9F2" w:rsidR="2C442B0E" w:rsidRPr="003221FC" w:rsidRDefault="0E804466" w:rsidP="32914D66">
      <w:pPr>
        <w:rPr>
          <w:rFonts w:ascii="Arial" w:hAnsi="Arial" w:cs="Arial"/>
          <w:sz w:val="22"/>
          <w:szCs w:val="22"/>
          <w:lang w:val="en-US"/>
        </w:rPr>
      </w:pPr>
      <w:r>
        <w:rPr>
          <w:rFonts w:ascii="Arial" w:hAnsi="Arial" w:cs="Arial"/>
          <w:sz w:val="22"/>
          <w:szCs w:val="22"/>
          <w:lang w:val="en-GB"/>
        </w:rPr>
        <w:t>The thesis research follows a research plan.</w:t>
      </w:r>
    </w:p>
    <w:p w14:paraId="638D9BF8" w14:textId="77777777" w:rsidR="00546A28" w:rsidRPr="003221FC" w:rsidRDefault="00546A28" w:rsidP="32914D66">
      <w:pPr>
        <w:rPr>
          <w:rFonts w:ascii="Arial" w:hAnsi="Arial" w:cs="Arial"/>
          <w:sz w:val="22"/>
          <w:szCs w:val="22"/>
          <w:lang w:val="en-US"/>
        </w:rPr>
      </w:pPr>
    </w:p>
    <w:p w14:paraId="192AD38E" w14:textId="29B9E3EB" w:rsidR="0E804466" w:rsidRPr="003221FC" w:rsidRDefault="0012685C" w:rsidP="32914D66">
      <w:pPr>
        <w:jc w:val="both"/>
        <w:rPr>
          <w:rFonts w:ascii="Arial" w:hAnsi="Arial" w:cs="Arial"/>
          <w:color w:val="000000" w:themeColor="text1"/>
          <w:sz w:val="22"/>
          <w:szCs w:val="22"/>
          <w:lang w:val="en-US"/>
        </w:rPr>
      </w:pPr>
      <w:r>
        <w:rPr>
          <w:rFonts w:ascii="Arial" w:hAnsi="Arial" w:cs="Arial"/>
          <w:sz w:val="22"/>
          <w:szCs w:val="22"/>
          <w:lang w:val="en-GB"/>
        </w:rPr>
        <w:t xml:space="preserve">The thesis research has a thesis supervisor / thesis advisor </w:t>
      </w:r>
      <w:r>
        <w:rPr>
          <w:rFonts w:ascii="Arial" w:hAnsi="Arial" w:cs="Arial"/>
          <w:color w:val="000000" w:themeColor="text1"/>
          <w:sz w:val="22"/>
          <w:szCs w:val="22"/>
          <w:lang w:val="en-GB"/>
        </w:rPr>
        <w:t>[</w:t>
      </w:r>
      <w:r>
        <w:rPr>
          <w:rFonts w:ascii="Arial" w:hAnsi="Arial" w:cs="Arial"/>
          <w:color w:val="000000" w:themeColor="text1"/>
          <w:sz w:val="22"/>
          <w:szCs w:val="22"/>
          <w:highlight w:val="lightGray"/>
          <w:lang w:val="en-GB"/>
        </w:rPr>
        <w:t>name and contact details]</w:t>
      </w:r>
    </w:p>
    <w:p w14:paraId="121DE46F" w14:textId="33241C3B" w:rsidR="32914D66" w:rsidRPr="003221FC" w:rsidRDefault="32914D66" w:rsidP="32914D66">
      <w:pPr>
        <w:rPr>
          <w:lang w:val="en-US"/>
        </w:rPr>
      </w:pPr>
    </w:p>
    <w:p w14:paraId="0D09839D" w14:textId="77777777" w:rsidR="00A313EA" w:rsidRPr="003221FC" w:rsidRDefault="00A313EA" w:rsidP="00A313EA">
      <w:pPr>
        <w:rPr>
          <w:rFonts w:ascii="Arial" w:hAnsi="Arial" w:cs="Arial"/>
          <w:sz w:val="22"/>
          <w:szCs w:val="22"/>
          <w:lang w:val="en-US"/>
        </w:rPr>
      </w:pPr>
    </w:p>
    <w:p w14:paraId="410ADCD4" w14:textId="04B4F000" w:rsidR="00A313EA" w:rsidRPr="003221FC" w:rsidRDefault="00A313EA" w:rsidP="00A313EA">
      <w:pPr>
        <w:rPr>
          <w:rFonts w:ascii="Arial" w:hAnsi="Arial" w:cs="Arial"/>
          <w:sz w:val="22"/>
          <w:szCs w:val="22"/>
          <w:lang w:val="en-US"/>
        </w:rPr>
      </w:pPr>
      <w:r>
        <w:rPr>
          <w:rFonts w:ascii="Arial" w:hAnsi="Arial" w:cs="Arial"/>
          <w:b/>
          <w:bCs/>
          <w:sz w:val="22"/>
          <w:szCs w:val="22"/>
          <w:lang w:val="en-GB"/>
        </w:rPr>
        <w:t xml:space="preserve">Protection of manual material: </w:t>
      </w:r>
      <w:r>
        <w:rPr>
          <w:rFonts w:ascii="Arial" w:hAnsi="Arial" w:cs="Arial"/>
          <w:sz w:val="22"/>
          <w:szCs w:val="22"/>
          <w:lang w:val="en-GB"/>
        </w:rPr>
        <w:t>[</w:t>
      </w:r>
      <w:r>
        <w:rPr>
          <w:rFonts w:ascii="Arial" w:hAnsi="Arial" w:cs="Arial"/>
          <w:sz w:val="22"/>
          <w:szCs w:val="22"/>
          <w:highlight w:val="lightGray"/>
          <w:lang w:val="en-GB"/>
        </w:rPr>
        <w:t>Describe here where and how material in paper or in other physical form is stored, for example, you may describe here that consent forms are stored in a locked cabinet.</w:t>
      </w:r>
      <w:r>
        <w:rPr>
          <w:rFonts w:ascii="Arial" w:hAnsi="Arial" w:cs="Arial"/>
          <w:sz w:val="22"/>
          <w:szCs w:val="22"/>
          <w:lang w:val="en-GB"/>
        </w:rPr>
        <w:t xml:space="preserve">] </w:t>
      </w:r>
    </w:p>
    <w:p w14:paraId="58C6783C" w14:textId="77777777" w:rsidR="00A313EA" w:rsidRPr="003221FC" w:rsidRDefault="00A313EA" w:rsidP="00A313EA">
      <w:pPr>
        <w:tabs>
          <w:tab w:val="left" w:pos="5715"/>
        </w:tabs>
        <w:rPr>
          <w:rFonts w:ascii="Arial" w:hAnsi="Arial" w:cs="Arial"/>
          <w:sz w:val="22"/>
          <w:szCs w:val="22"/>
          <w:lang w:val="en-US"/>
        </w:rPr>
      </w:pPr>
      <w:r>
        <w:rPr>
          <w:lang w:val="en-GB"/>
        </w:rPr>
        <w:tab/>
      </w:r>
    </w:p>
    <w:p w14:paraId="50FF7568" w14:textId="0B12B312" w:rsidR="00A313EA" w:rsidRPr="003221FC" w:rsidRDefault="00A313EA" w:rsidP="00A313EA">
      <w:pPr>
        <w:jc w:val="both"/>
        <w:rPr>
          <w:rFonts w:ascii="Arial" w:hAnsi="Arial" w:cs="Arial"/>
          <w:sz w:val="22"/>
          <w:szCs w:val="22"/>
          <w:lang w:val="en-US"/>
        </w:rPr>
      </w:pPr>
      <w:r>
        <w:rPr>
          <w:rFonts w:ascii="Arial" w:hAnsi="Arial" w:cs="Arial"/>
          <w:b/>
          <w:bCs/>
          <w:sz w:val="22"/>
          <w:szCs w:val="22"/>
          <w:lang w:val="en-GB"/>
        </w:rPr>
        <w:t>Information processed in information systems:</w:t>
      </w:r>
      <w:r>
        <w:rPr>
          <w:rFonts w:ascii="Arial" w:hAnsi="Arial" w:cs="Arial"/>
          <w:sz w:val="22"/>
          <w:szCs w:val="22"/>
          <w:lang w:val="en-GB"/>
        </w:rPr>
        <w:t xml:space="preserve"> The computers and information systems used are protected with a username and password. Access to research data containing personal data has been restricted so that only the student and the thesis advisor have access to your personal data. </w:t>
      </w:r>
    </w:p>
    <w:p w14:paraId="1FAEE18D" w14:textId="77777777" w:rsidR="00A313EA" w:rsidRPr="003221FC" w:rsidRDefault="00A313EA" w:rsidP="00CA1413">
      <w:pPr>
        <w:pStyle w:val="Heading3"/>
        <w:numPr>
          <w:ilvl w:val="0"/>
          <w:numId w:val="2"/>
        </w:numPr>
        <w:rPr>
          <w:rFonts w:ascii="Arial" w:eastAsia="Calibri" w:hAnsi="Arial" w:cs="Arial"/>
          <w:lang w:val="en-US"/>
        </w:rPr>
      </w:pPr>
      <w:r>
        <w:rPr>
          <w:rFonts w:ascii="Arial" w:hAnsi="Arial" w:cs="Arial"/>
          <w:bCs/>
          <w:lang w:val="en-GB"/>
        </w:rPr>
        <w:t>Retention and deletion of personal data</w:t>
      </w:r>
    </w:p>
    <w:p w14:paraId="130F8EEE" w14:textId="77777777" w:rsidR="00A313EA" w:rsidRPr="003221FC" w:rsidRDefault="00A313EA" w:rsidP="00A313EA">
      <w:pPr>
        <w:rPr>
          <w:rFonts w:ascii="Arial" w:eastAsia="Calibri" w:hAnsi="Arial" w:cs="Arial"/>
          <w:sz w:val="22"/>
          <w:szCs w:val="22"/>
          <w:highlight w:val="yellow"/>
          <w:lang w:val="en-US"/>
        </w:rPr>
      </w:pPr>
    </w:p>
    <w:p w14:paraId="56EAF67C" w14:textId="77777777" w:rsidR="00A313EA" w:rsidRPr="003221FC" w:rsidRDefault="00A313EA" w:rsidP="00A313EA">
      <w:pPr>
        <w:rPr>
          <w:rFonts w:ascii="Arial" w:hAnsi="Arial" w:cs="Arial"/>
          <w:b/>
          <w:bCs/>
          <w:sz w:val="22"/>
          <w:szCs w:val="22"/>
          <w:lang w:val="en-US"/>
        </w:rPr>
      </w:pPr>
      <w:r>
        <w:rPr>
          <w:rFonts w:ascii="Arial" w:eastAsia="Calibri" w:hAnsi="Arial" w:cs="Arial"/>
          <w:b/>
          <w:bCs/>
          <w:sz w:val="22"/>
          <w:szCs w:val="22"/>
          <w:lang w:val="en-GB"/>
        </w:rPr>
        <w:t xml:space="preserve">Deletion during and after the research </w:t>
      </w:r>
    </w:p>
    <w:p w14:paraId="0EFECB77" w14:textId="77777777" w:rsidR="00A313EA" w:rsidRPr="003221FC" w:rsidRDefault="00A313EA" w:rsidP="00A313EA">
      <w:pPr>
        <w:rPr>
          <w:rFonts w:ascii="Arial" w:hAnsi="Arial" w:cs="Arial"/>
          <w:sz w:val="22"/>
          <w:szCs w:val="22"/>
          <w:highlight w:val="yellow"/>
          <w:lang w:val="en-US"/>
        </w:rPr>
      </w:pPr>
    </w:p>
    <w:p w14:paraId="7067337C" w14:textId="7EAF1799" w:rsidR="00A313EA" w:rsidRDefault="00A313EA" w:rsidP="00C97CEA">
      <w:pPr>
        <w:jc w:val="both"/>
        <w:rPr>
          <w:rFonts w:ascii="Arial" w:hAnsi="Arial" w:cs="Arial"/>
          <w:sz w:val="22"/>
          <w:szCs w:val="22"/>
          <w:highlight w:val="lightGray"/>
          <w:lang w:val="en-GB"/>
        </w:rPr>
      </w:pPr>
      <w:r>
        <w:rPr>
          <w:rFonts w:ascii="Arial" w:hAnsi="Arial" w:cs="Arial"/>
          <w:sz w:val="22"/>
          <w:szCs w:val="22"/>
          <w:lang w:val="en-GB"/>
        </w:rPr>
        <w:t>[</w:t>
      </w:r>
      <w:r>
        <w:rPr>
          <w:rFonts w:ascii="Arial" w:hAnsi="Arial" w:cs="Arial"/>
          <w:sz w:val="22"/>
          <w:szCs w:val="22"/>
          <w:highlight w:val="lightGray"/>
          <w:lang w:val="en-GB"/>
        </w:rPr>
        <w:t>Describe here when research data containing personal data will be destroyed. It is recommended that research data containing personal data be destroyed no later than 6 months after the thesis approval.</w:t>
      </w:r>
      <w:r>
        <w:rPr>
          <w:rFonts w:ascii="Arial" w:hAnsi="Arial" w:cs="Arial"/>
          <w:sz w:val="22"/>
          <w:szCs w:val="22"/>
          <w:lang w:val="en-GB"/>
        </w:rPr>
        <w:t>]</w:t>
      </w:r>
      <w:r>
        <w:rPr>
          <w:rFonts w:ascii="Arial" w:hAnsi="Arial" w:cs="Arial"/>
          <w:sz w:val="22"/>
          <w:szCs w:val="22"/>
          <w:highlight w:val="lightGray"/>
          <w:lang w:val="en-GB"/>
        </w:rPr>
        <w:t xml:space="preserve"> </w:t>
      </w:r>
    </w:p>
    <w:p w14:paraId="1E293A8D" w14:textId="2EB7F157" w:rsidR="009442E2" w:rsidRDefault="009442E2" w:rsidP="00C97CEA">
      <w:pPr>
        <w:jc w:val="both"/>
        <w:rPr>
          <w:rFonts w:ascii="Arial" w:hAnsi="Arial" w:cs="Arial"/>
          <w:sz w:val="22"/>
          <w:szCs w:val="22"/>
          <w:highlight w:val="lightGray"/>
          <w:lang w:val="en-GB"/>
        </w:rPr>
      </w:pPr>
    </w:p>
    <w:p w14:paraId="61B26055" w14:textId="7D177C4A" w:rsidR="009442E2" w:rsidRPr="00383038" w:rsidRDefault="009442E2" w:rsidP="00C97CEA">
      <w:pPr>
        <w:jc w:val="both"/>
        <w:rPr>
          <w:rFonts w:ascii="Arial" w:hAnsi="Arial" w:cs="Arial"/>
          <w:sz w:val="22"/>
          <w:szCs w:val="22"/>
          <w:highlight w:val="lightGray"/>
          <w:lang w:val="en-GB"/>
        </w:rPr>
      </w:pPr>
      <w:r w:rsidRPr="00383038">
        <w:rPr>
          <w:rFonts w:ascii="Arial" w:hAnsi="Arial" w:cs="Arial"/>
          <w:sz w:val="22"/>
          <w:szCs w:val="22"/>
          <w:highlight w:val="lightGray"/>
          <w:lang w:val="en-GB"/>
        </w:rPr>
        <w:t xml:space="preserve">[In case you are planning to use the collected data for postgraduate studies, such as doctoral thesis or scientific publications, </w:t>
      </w:r>
      <w:r w:rsidR="00490EAD" w:rsidRPr="00383038">
        <w:rPr>
          <w:rFonts w:ascii="Arial" w:hAnsi="Arial" w:cs="Arial"/>
          <w:sz w:val="22"/>
          <w:szCs w:val="22"/>
          <w:highlight w:val="lightGray"/>
          <w:lang w:val="en-GB"/>
        </w:rPr>
        <w:t>decide</w:t>
      </w:r>
      <w:r w:rsidRPr="00383038">
        <w:rPr>
          <w:rFonts w:ascii="Arial" w:hAnsi="Arial" w:cs="Arial"/>
          <w:sz w:val="22"/>
          <w:szCs w:val="22"/>
          <w:highlight w:val="lightGray"/>
          <w:lang w:val="en-GB"/>
        </w:rPr>
        <w:t xml:space="preserve"> the appropriate deletion time. It is also possible to bound the deletion time to the completion of the doctoral thesis or scientific publication, meaning that the data will be deleted, for example, X years since the latest publication where the data is used.]</w:t>
      </w:r>
    </w:p>
    <w:p w14:paraId="422F1907" w14:textId="77777777" w:rsidR="00A313EA" w:rsidRPr="003221FC" w:rsidRDefault="00A313EA" w:rsidP="00A313EA">
      <w:pPr>
        <w:ind w:left="720"/>
        <w:jc w:val="both"/>
        <w:rPr>
          <w:rFonts w:ascii="Arial" w:hAnsi="Arial" w:cs="Arial"/>
          <w:sz w:val="22"/>
          <w:szCs w:val="22"/>
          <w:highlight w:val="lightGray"/>
          <w:lang w:val="en-US"/>
        </w:rPr>
      </w:pPr>
    </w:p>
    <w:p w14:paraId="2823F215" w14:textId="77777777" w:rsidR="00A313EA" w:rsidRPr="0012685C" w:rsidRDefault="00A313EA" w:rsidP="00CA1413">
      <w:pPr>
        <w:pStyle w:val="Heading3"/>
        <w:numPr>
          <w:ilvl w:val="0"/>
          <w:numId w:val="2"/>
        </w:numPr>
        <w:rPr>
          <w:rFonts w:ascii="Arial" w:hAnsi="Arial" w:cs="Arial"/>
        </w:rPr>
      </w:pPr>
      <w:r>
        <w:rPr>
          <w:rFonts w:ascii="Arial" w:eastAsia="Calibri" w:hAnsi="Arial" w:cs="Arial"/>
          <w:bCs/>
          <w:lang w:val="en-GB"/>
        </w:rPr>
        <w:t xml:space="preserve">Rights of the research participant </w:t>
      </w:r>
    </w:p>
    <w:p w14:paraId="060ADF48" w14:textId="77777777" w:rsidR="00A313EA" w:rsidRPr="0012685C" w:rsidRDefault="00A313EA" w:rsidP="00A313EA">
      <w:pPr>
        <w:rPr>
          <w:rFonts w:ascii="Arial" w:hAnsi="Arial" w:cs="Arial"/>
          <w:sz w:val="22"/>
          <w:szCs w:val="22"/>
        </w:rPr>
      </w:pPr>
    </w:p>
    <w:p w14:paraId="6A2483DA" w14:textId="77777777" w:rsidR="00A313EA" w:rsidRPr="003221FC" w:rsidRDefault="00A313EA" w:rsidP="00A313EA">
      <w:pPr>
        <w:rPr>
          <w:rFonts w:ascii="Arial" w:eastAsia="Calibri" w:hAnsi="Arial" w:cs="Arial"/>
          <w:sz w:val="22"/>
          <w:szCs w:val="22"/>
          <w:lang w:val="en-US"/>
        </w:rPr>
      </w:pPr>
      <w:r>
        <w:rPr>
          <w:rFonts w:ascii="Arial" w:eastAsia="Calibri" w:hAnsi="Arial" w:cs="Arial"/>
          <w:sz w:val="22"/>
          <w:szCs w:val="22"/>
          <w:lang w:val="en-GB"/>
        </w:rPr>
        <w:t>According to the General Data Protection Regulation (GDPR), you have the right to:</w:t>
      </w:r>
    </w:p>
    <w:p w14:paraId="15E332F7" w14:textId="77777777" w:rsidR="00A313EA" w:rsidRPr="003221FC" w:rsidRDefault="00A313EA" w:rsidP="00A313EA">
      <w:pPr>
        <w:rPr>
          <w:rFonts w:ascii="Arial" w:eastAsia="Calibri" w:hAnsi="Arial" w:cs="Arial"/>
          <w:sz w:val="22"/>
          <w:szCs w:val="22"/>
          <w:lang w:val="en-US"/>
        </w:rPr>
      </w:pPr>
    </w:p>
    <w:p w14:paraId="4826EF5E" w14:textId="77777777" w:rsidR="00A313EA" w:rsidRPr="003221FC" w:rsidRDefault="00A313EA" w:rsidP="00CA1413">
      <w:pPr>
        <w:pStyle w:val="ListParagraph"/>
        <w:numPr>
          <w:ilvl w:val="0"/>
          <w:numId w:val="3"/>
        </w:numPr>
        <w:rPr>
          <w:rFonts w:ascii="Arial" w:hAnsi="Arial" w:cs="Arial"/>
          <w:sz w:val="22"/>
          <w:szCs w:val="22"/>
          <w:lang w:val="en-US"/>
        </w:rPr>
      </w:pPr>
      <w:r>
        <w:rPr>
          <w:rFonts w:ascii="Arial" w:eastAsia="Calibri" w:hAnsi="Arial" w:cs="Arial"/>
          <w:sz w:val="22"/>
          <w:szCs w:val="22"/>
          <w:lang w:val="en-GB"/>
        </w:rPr>
        <w:t>be informed of the processing of your personal data</w:t>
      </w:r>
    </w:p>
    <w:p w14:paraId="18B9C77C" w14:textId="77777777" w:rsidR="00A313EA" w:rsidRPr="003221FC" w:rsidRDefault="00A313EA" w:rsidP="00CA1413">
      <w:pPr>
        <w:pStyle w:val="ListParagraph"/>
        <w:numPr>
          <w:ilvl w:val="0"/>
          <w:numId w:val="3"/>
        </w:numPr>
        <w:rPr>
          <w:rFonts w:ascii="Arial" w:hAnsi="Arial" w:cs="Arial"/>
          <w:sz w:val="22"/>
          <w:szCs w:val="22"/>
          <w:lang w:val="en-US"/>
        </w:rPr>
      </w:pPr>
      <w:r>
        <w:rPr>
          <w:rFonts w:ascii="Arial" w:eastAsia="Calibri" w:hAnsi="Arial" w:cs="Arial"/>
          <w:sz w:val="22"/>
          <w:szCs w:val="22"/>
          <w:lang w:val="en-GB"/>
        </w:rPr>
        <w:t xml:space="preserve">access the personal data collected concerning yourself </w:t>
      </w:r>
    </w:p>
    <w:p w14:paraId="2A26ADD3" w14:textId="77777777" w:rsidR="00A313EA" w:rsidRPr="003221FC" w:rsidRDefault="00A313EA" w:rsidP="00CA1413">
      <w:pPr>
        <w:pStyle w:val="ListParagraph"/>
        <w:numPr>
          <w:ilvl w:val="0"/>
          <w:numId w:val="3"/>
        </w:numPr>
        <w:rPr>
          <w:rFonts w:ascii="Arial" w:hAnsi="Arial" w:cs="Arial"/>
          <w:sz w:val="22"/>
          <w:szCs w:val="22"/>
          <w:lang w:val="en-US"/>
        </w:rPr>
      </w:pPr>
      <w:r>
        <w:rPr>
          <w:rFonts w:ascii="Arial" w:eastAsia="Calibri" w:hAnsi="Arial" w:cs="Arial"/>
          <w:sz w:val="22"/>
          <w:szCs w:val="22"/>
          <w:lang w:val="en-GB"/>
        </w:rPr>
        <w:t xml:space="preserve">request the rectification of your personal data </w:t>
      </w:r>
    </w:p>
    <w:p w14:paraId="28E73FF6" w14:textId="77777777" w:rsidR="00A313EA" w:rsidRPr="003221FC" w:rsidRDefault="00A313EA" w:rsidP="00CA1413">
      <w:pPr>
        <w:pStyle w:val="ListParagraph"/>
        <w:numPr>
          <w:ilvl w:val="0"/>
          <w:numId w:val="3"/>
        </w:numPr>
        <w:rPr>
          <w:rFonts w:ascii="Arial" w:hAnsi="Arial" w:cs="Arial"/>
          <w:sz w:val="22"/>
          <w:szCs w:val="22"/>
          <w:lang w:val="en-US"/>
        </w:rPr>
      </w:pPr>
      <w:r>
        <w:rPr>
          <w:rFonts w:ascii="Arial" w:eastAsia="Calibri" w:hAnsi="Arial" w:cs="Arial"/>
          <w:sz w:val="22"/>
          <w:szCs w:val="22"/>
          <w:lang w:val="en-GB"/>
        </w:rPr>
        <w:t xml:space="preserve">request that the processing of your personal data be restricted </w:t>
      </w:r>
    </w:p>
    <w:p w14:paraId="0D13F150" w14:textId="2662812A" w:rsidR="0040012F" w:rsidRPr="003221FC" w:rsidRDefault="00A313EA" w:rsidP="00CA1413">
      <w:pPr>
        <w:pStyle w:val="ListParagraph"/>
        <w:numPr>
          <w:ilvl w:val="0"/>
          <w:numId w:val="3"/>
        </w:numPr>
        <w:rPr>
          <w:rFonts w:ascii="Arial" w:hAnsi="Arial" w:cs="Arial"/>
          <w:sz w:val="22"/>
          <w:szCs w:val="22"/>
          <w:lang w:val="en-US"/>
        </w:rPr>
      </w:pPr>
      <w:r>
        <w:rPr>
          <w:rFonts w:ascii="Arial" w:eastAsia="Calibri" w:hAnsi="Arial" w:cs="Arial"/>
          <w:sz w:val="22"/>
          <w:szCs w:val="22"/>
          <w:lang w:val="en-GB"/>
        </w:rPr>
        <w:lastRenderedPageBreak/>
        <w:t>object to the processing of your personal data</w:t>
      </w:r>
    </w:p>
    <w:p w14:paraId="0D0B5C04" w14:textId="064E2531" w:rsidR="00F80001" w:rsidRPr="004D48BD" w:rsidRDefault="00D126FF" w:rsidP="004D48BD">
      <w:pPr>
        <w:pStyle w:val="ListParagraph"/>
        <w:numPr>
          <w:ilvl w:val="0"/>
          <w:numId w:val="3"/>
        </w:numPr>
        <w:rPr>
          <w:rFonts w:ascii="Arial" w:hAnsi="Arial" w:cs="Arial"/>
          <w:color w:val="000000" w:themeColor="text1"/>
          <w:sz w:val="22"/>
          <w:szCs w:val="22"/>
          <w:lang w:val="en-GB"/>
        </w:rPr>
      </w:pPr>
      <w:r w:rsidRPr="0040012F">
        <w:rPr>
          <w:rFonts w:ascii="Arial" w:hAnsi="Arial" w:cs="Arial"/>
          <w:bCs/>
          <w:sz w:val="22"/>
          <w:szCs w:val="22"/>
          <w:lang w:val="en-GB"/>
        </w:rPr>
        <w:t xml:space="preserve">request the </w:t>
      </w:r>
      <w:r w:rsidR="00A313EA" w:rsidRPr="0040012F">
        <w:rPr>
          <w:rFonts w:ascii="Arial" w:hAnsi="Arial" w:cs="Arial"/>
          <w:bCs/>
          <w:sz w:val="22"/>
          <w:szCs w:val="22"/>
          <w:lang w:val="en-GB"/>
        </w:rPr>
        <w:t>erasure of your</w:t>
      </w:r>
      <w:r w:rsidRPr="0040012F">
        <w:rPr>
          <w:rFonts w:ascii="Arial" w:hAnsi="Arial" w:cs="Arial"/>
          <w:bCs/>
          <w:sz w:val="22"/>
          <w:szCs w:val="22"/>
          <w:lang w:val="en-GB"/>
        </w:rPr>
        <w:t xml:space="preserve"> person</w:t>
      </w:r>
      <w:r w:rsidR="0040012F">
        <w:rPr>
          <w:rFonts w:ascii="Arial" w:hAnsi="Arial" w:cs="Arial"/>
          <w:bCs/>
          <w:sz w:val="22"/>
          <w:szCs w:val="22"/>
          <w:lang w:val="en-GB"/>
        </w:rPr>
        <w:t>a</w:t>
      </w:r>
      <w:r w:rsidRPr="0040012F">
        <w:rPr>
          <w:rFonts w:ascii="Arial" w:hAnsi="Arial" w:cs="Arial"/>
          <w:bCs/>
          <w:sz w:val="22"/>
          <w:szCs w:val="22"/>
          <w:lang w:val="en-GB"/>
        </w:rPr>
        <w:t>l</w:t>
      </w:r>
      <w:r w:rsidR="00A313EA" w:rsidRPr="0040012F">
        <w:rPr>
          <w:rFonts w:ascii="Arial" w:hAnsi="Arial" w:cs="Arial"/>
          <w:bCs/>
          <w:sz w:val="22"/>
          <w:szCs w:val="22"/>
          <w:lang w:val="en-GB"/>
        </w:rPr>
        <w:t xml:space="preserve"> data. It should be noted, however,</w:t>
      </w:r>
      <w:r w:rsidR="00A313EA" w:rsidRPr="004D48BD">
        <w:rPr>
          <w:rFonts w:ascii="Arial" w:hAnsi="Arial" w:cs="Arial"/>
          <w:sz w:val="22"/>
          <w:szCs w:val="22"/>
          <w:lang w:val="en-GB"/>
        </w:rPr>
        <w:t xml:space="preserve"> </w:t>
      </w:r>
      <w:r w:rsidR="0040012F">
        <w:rPr>
          <w:rFonts w:ascii="Arial" w:hAnsi="Arial" w:cs="Arial"/>
          <w:color w:val="000000" w:themeColor="text1"/>
          <w:sz w:val="22"/>
          <w:szCs w:val="22"/>
          <w:lang w:val="en-GB"/>
        </w:rPr>
        <w:t xml:space="preserve">that an </w:t>
      </w:r>
      <w:r w:rsidR="00F80001" w:rsidRPr="004D48BD">
        <w:rPr>
          <w:rFonts w:ascii="Arial" w:hAnsi="Arial" w:cs="Arial"/>
          <w:color w:val="000000" w:themeColor="text1"/>
          <w:sz w:val="22"/>
          <w:szCs w:val="22"/>
          <w:lang w:val="en-GB"/>
        </w:rPr>
        <w:t>approved thesis is an academic publication, where the processing of personal data serves the purpose of academic expression (Articles 6 and 85 of the General Data Protection Regulation (EU) 2016/679 and section 27 of the Data Protection Act of Finland (1050/2018)). No data may be erased from an approved thesis.</w:t>
      </w:r>
    </w:p>
    <w:p w14:paraId="46B2AC38" w14:textId="25FAAB17" w:rsidR="00A313EA" w:rsidRPr="004D48BD" w:rsidRDefault="00A313EA" w:rsidP="004D48BD">
      <w:pPr>
        <w:pStyle w:val="ListParagraph"/>
        <w:numPr>
          <w:ilvl w:val="0"/>
          <w:numId w:val="3"/>
        </w:numPr>
        <w:rPr>
          <w:rFonts w:ascii="Arial" w:hAnsi="Arial" w:cs="Arial"/>
          <w:color w:val="000000" w:themeColor="text1"/>
          <w:sz w:val="22"/>
          <w:szCs w:val="22"/>
          <w:lang w:val="en-GB"/>
        </w:rPr>
      </w:pPr>
      <w:r w:rsidRPr="004D48BD">
        <w:rPr>
          <w:rFonts w:ascii="Arial" w:hAnsi="Arial" w:cs="Arial"/>
          <w:color w:val="000000" w:themeColor="text1"/>
          <w:sz w:val="22"/>
          <w:szCs w:val="22"/>
          <w:lang w:val="en-GB"/>
        </w:rPr>
        <w:t xml:space="preserve">If the research does not require or no longer requires the identification of a data subject by the controller, the controller shall not be obliged to maintain, acquire or process additional information </w:t>
      </w:r>
      <w:proofErr w:type="gramStart"/>
      <w:r w:rsidRPr="004D48BD">
        <w:rPr>
          <w:rFonts w:ascii="Arial" w:hAnsi="Arial" w:cs="Arial"/>
          <w:color w:val="000000" w:themeColor="text1"/>
          <w:sz w:val="22"/>
          <w:szCs w:val="22"/>
          <w:lang w:val="en-GB"/>
        </w:rPr>
        <w:t>in order to</w:t>
      </w:r>
      <w:proofErr w:type="gramEnd"/>
      <w:r w:rsidRPr="004D48BD">
        <w:rPr>
          <w:rFonts w:ascii="Arial" w:hAnsi="Arial" w:cs="Arial"/>
          <w:color w:val="000000" w:themeColor="text1"/>
          <w:sz w:val="22"/>
          <w:szCs w:val="22"/>
          <w:lang w:val="en-GB"/>
        </w:rPr>
        <w:t xml:space="preserve"> identify the data subject for the sole purpose of the data subject using his or her rights. If the controller does not recognise the data that may be linked to a specific data subject, the data subject has no right to access or rectify their personal data, to object to their processing or to request the erasure of data. However, if the data subject provides additional information that allows their identification from the research data, the rights will not be restricted.</w:t>
      </w:r>
      <w:r w:rsidR="005219CC">
        <w:rPr>
          <w:rFonts w:ascii="Arial" w:hAnsi="Arial" w:cs="Arial"/>
          <w:color w:val="000000" w:themeColor="text1"/>
          <w:sz w:val="22"/>
          <w:szCs w:val="22"/>
          <w:lang w:val="en-GB"/>
        </w:rPr>
        <w:t xml:space="preserve"> </w:t>
      </w:r>
    </w:p>
    <w:p w14:paraId="4F85C68C" w14:textId="77777777" w:rsidR="00A313EA" w:rsidRPr="0012685C" w:rsidRDefault="00A313EA" w:rsidP="00CA1413">
      <w:pPr>
        <w:pStyle w:val="Heading3"/>
        <w:numPr>
          <w:ilvl w:val="0"/>
          <w:numId w:val="2"/>
        </w:numPr>
        <w:rPr>
          <w:rFonts w:ascii="Arial" w:hAnsi="Arial" w:cs="Arial"/>
        </w:rPr>
      </w:pPr>
      <w:r>
        <w:rPr>
          <w:rFonts w:ascii="Arial" w:eastAsia="Calibri" w:hAnsi="Arial" w:cs="Arial"/>
          <w:bCs/>
          <w:lang w:val="en-GB"/>
        </w:rPr>
        <w:t>Contact details of the controller</w:t>
      </w:r>
    </w:p>
    <w:p w14:paraId="5A1EB968" w14:textId="77777777" w:rsidR="00A313EA" w:rsidRPr="0012685C" w:rsidRDefault="00A313EA" w:rsidP="00A313EA">
      <w:pPr>
        <w:rPr>
          <w:rFonts w:ascii="Arial" w:hAnsi="Arial" w:cs="Arial"/>
          <w:sz w:val="22"/>
          <w:szCs w:val="22"/>
        </w:rPr>
      </w:pPr>
    </w:p>
    <w:p w14:paraId="262B47FA" w14:textId="6A7D6B1C" w:rsidR="00A313EA" w:rsidRPr="003221FC" w:rsidRDefault="00A313EA" w:rsidP="00D41633">
      <w:pPr>
        <w:jc w:val="center"/>
        <w:rPr>
          <w:rFonts w:ascii="Arial" w:hAnsi="Arial" w:cs="Arial"/>
          <w:sz w:val="22"/>
          <w:szCs w:val="22"/>
          <w:lang w:val="en-US"/>
        </w:rPr>
      </w:pPr>
      <w:r>
        <w:rPr>
          <w:rFonts w:ascii="Arial" w:hAnsi="Arial" w:cs="Arial"/>
          <w:sz w:val="22"/>
          <w:szCs w:val="22"/>
          <w:lang w:val="en-GB"/>
        </w:rPr>
        <w:t>The controller of this research is student [</w:t>
      </w:r>
      <w:r w:rsidRPr="0044542E">
        <w:rPr>
          <w:rFonts w:ascii="Arial" w:hAnsi="Arial" w:cs="Arial"/>
          <w:sz w:val="22"/>
          <w:szCs w:val="22"/>
          <w:highlight w:val="darkGray"/>
          <w:lang w:val="en-GB"/>
        </w:rPr>
        <w:t>Student name and contact details</w:t>
      </w:r>
      <w:r>
        <w:rPr>
          <w:rFonts w:ascii="Arial" w:hAnsi="Arial" w:cs="Arial"/>
          <w:sz w:val="22"/>
          <w:szCs w:val="22"/>
          <w:lang w:val="en-GB"/>
        </w:rPr>
        <w:t>].</w:t>
      </w:r>
    </w:p>
    <w:bookmarkEnd w:id="0"/>
    <w:p w14:paraId="3F7938C9" w14:textId="72C5E48B" w:rsidR="00C97CEA" w:rsidRPr="003221FC" w:rsidRDefault="00C97CEA" w:rsidP="00C02A19">
      <w:pPr>
        <w:rPr>
          <w:rFonts w:ascii="Arial" w:eastAsia="Calibri" w:hAnsi="Arial" w:cs="Arial"/>
          <w:sz w:val="22"/>
          <w:szCs w:val="22"/>
          <w:lang w:val="en-US"/>
        </w:rPr>
      </w:pPr>
    </w:p>
    <w:p w14:paraId="4F1C2715" w14:textId="5DFF4324" w:rsidR="00C97CEA" w:rsidRPr="003221FC" w:rsidRDefault="00C97CEA" w:rsidP="00CA1413">
      <w:pPr>
        <w:pStyle w:val="Heading3"/>
        <w:numPr>
          <w:ilvl w:val="0"/>
          <w:numId w:val="2"/>
        </w:numPr>
        <w:rPr>
          <w:rFonts w:ascii="Arial" w:hAnsi="Arial" w:cs="Arial"/>
          <w:lang w:val="en-US"/>
        </w:rPr>
      </w:pPr>
      <w:r>
        <w:rPr>
          <w:rFonts w:ascii="Arial" w:eastAsia="Calibri" w:hAnsi="Arial" w:cs="Arial"/>
          <w:bCs/>
          <w:lang w:val="en-GB"/>
        </w:rPr>
        <w:t>Contact details of the Aalto University data protection officer and those of the supervisory authority</w:t>
      </w:r>
    </w:p>
    <w:p w14:paraId="588F0A4F" w14:textId="77777777" w:rsidR="00C97CEA" w:rsidRPr="003221FC" w:rsidRDefault="00C97CEA" w:rsidP="00C97CEA">
      <w:pPr>
        <w:rPr>
          <w:rFonts w:ascii="Arial" w:hAnsi="Arial" w:cs="Arial"/>
          <w:sz w:val="22"/>
          <w:szCs w:val="22"/>
          <w:lang w:val="en-US"/>
        </w:rPr>
      </w:pPr>
    </w:p>
    <w:p w14:paraId="028B5577" w14:textId="4B7F786E" w:rsidR="00C97CEA" w:rsidRPr="003221FC" w:rsidRDefault="00C97CEA" w:rsidP="00C97CEA">
      <w:pPr>
        <w:jc w:val="both"/>
        <w:rPr>
          <w:rFonts w:ascii="Arial" w:hAnsi="Arial" w:cs="Arial"/>
          <w:sz w:val="22"/>
          <w:szCs w:val="22"/>
          <w:lang w:val="en-US"/>
        </w:rPr>
      </w:pPr>
      <w:r>
        <w:rPr>
          <w:rFonts w:ascii="Arial" w:hAnsi="Arial" w:cs="Arial"/>
          <w:sz w:val="22"/>
          <w:szCs w:val="22"/>
          <w:lang w:val="en-GB"/>
        </w:rPr>
        <w:t xml:space="preserve">If the research participant has any questions regarding data protection or personal data processing, they can contact the Aalto University data protection officer, tel. (09) 47001 (exchange), </w:t>
      </w:r>
      <w:hyperlink r:id="rId18">
        <w:r>
          <w:rPr>
            <w:rStyle w:val="Hyperlink"/>
            <w:rFonts w:ascii="Arial" w:hAnsi="Arial" w:cs="Arial"/>
            <w:sz w:val="22"/>
            <w:szCs w:val="22"/>
            <w:lang w:val="en-GB"/>
          </w:rPr>
          <w:t>dpo@aalto.fi</w:t>
        </w:r>
      </w:hyperlink>
    </w:p>
    <w:p w14:paraId="1E4E2CD8" w14:textId="381B1A02" w:rsidR="00C97CEA" w:rsidRPr="003221FC" w:rsidRDefault="00C97CEA" w:rsidP="00C97CEA">
      <w:pPr>
        <w:jc w:val="both"/>
        <w:rPr>
          <w:rFonts w:ascii="Arial" w:hAnsi="Arial" w:cs="Arial"/>
          <w:sz w:val="22"/>
          <w:szCs w:val="22"/>
          <w:lang w:val="en-US"/>
        </w:rPr>
      </w:pPr>
    </w:p>
    <w:p w14:paraId="5834C247" w14:textId="2A6B5262" w:rsidR="00C97CEA" w:rsidRPr="003221FC" w:rsidRDefault="00C97CEA" w:rsidP="00C97CEA">
      <w:pPr>
        <w:jc w:val="both"/>
        <w:rPr>
          <w:rFonts w:ascii="Arial" w:hAnsi="Arial" w:cs="Arial"/>
          <w:sz w:val="22"/>
          <w:szCs w:val="22"/>
          <w:lang w:val="en-US"/>
        </w:rPr>
      </w:pPr>
      <w:r>
        <w:rPr>
          <w:rFonts w:ascii="Arial" w:hAnsi="Arial" w:cs="Arial"/>
          <w:sz w:val="22"/>
          <w:szCs w:val="22"/>
          <w:lang w:val="en-GB"/>
        </w:rPr>
        <w:t xml:space="preserve">If the research participant considers the processing of their personal data to be an infringement of privacy protection legislation, they have the right to lodge a complaint with the Data Protection Ombudsman, which is the supervisory authority. (Read more at </w:t>
      </w:r>
      <w:hyperlink r:id="rId19">
        <w:r>
          <w:rPr>
            <w:rStyle w:val="Hyperlink"/>
            <w:rFonts w:ascii="Arial" w:hAnsi="Arial" w:cs="Arial"/>
            <w:sz w:val="22"/>
            <w:szCs w:val="22"/>
            <w:lang w:val="en-GB"/>
          </w:rPr>
          <w:t>https://tietosuoja.fi/en/home</w:t>
        </w:r>
      </w:hyperlink>
      <w:r w:rsidR="00674A73">
        <w:rPr>
          <w:rStyle w:val="Hyperlink"/>
          <w:rFonts w:ascii="Arial" w:hAnsi="Arial" w:cs="Arial"/>
          <w:sz w:val="22"/>
          <w:szCs w:val="22"/>
          <w:lang w:val="en-GB"/>
        </w:rPr>
        <w:t>.</w:t>
      </w:r>
      <w:r>
        <w:rPr>
          <w:rFonts w:ascii="Arial" w:hAnsi="Arial" w:cs="Arial"/>
          <w:sz w:val="22"/>
          <w:szCs w:val="22"/>
          <w:lang w:val="en-GB"/>
        </w:rPr>
        <w:t>)</w:t>
      </w:r>
    </w:p>
    <w:p w14:paraId="0CB8DB22" w14:textId="2ABB6B8A" w:rsidR="00BB41B9" w:rsidRPr="003221FC" w:rsidRDefault="00BB41B9" w:rsidP="00C97CEA">
      <w:pPr>
        <w:jc w:val="both"/>
        <w:rPr>
          <w:rFonts w:ascii="Arial" w:hAnsi="Arial" w:cs="Arial"/>
          <w:sz w:val="22"/>
          <w:szCs w:val="22"/>
          <w:lang w:val="en-US"/>
        </w:rPr>
      </w:pPr>
    </w:p>
    <w:p w14:paraId="73195759" w14:textId="40004608" w:rsidR="00BB41B9" w:rsidRPr="003221FC" w:rsidRDefault="00BB41B9" w:rsidP="00C97CEA">
      <w:pPr>
        <w:jc w:val="both"/>
        <w:rPr>
          <w:rFonts w:ascii="Arial" w:hAnsi="Arial" w:cs="Arial"/>
          <w:sz w:val="22"/>
          <w:szCs w:val="22"/>
          <w:lang w:val="en-US"/>
        </w:rPr>
      </w:pPr>
    </w:p>
    <w:p w14:paraId="658B883B" w14:textId="34F62BC8" w:rsidR="00BB41B9" w:rsidRPr="003221FC" w:rsidRDefault="00BB41B9" w:rsidP="00C97CEA">
      <w:pPr>
        <w:pBdr>
          <w:bottom w:val="single" w:sz="6" w:space="1" w:color="auto"/>
        </w:pBdr>
        <w:jc w:val="both"/>
        <w:rPr>
          <w:rFonts w:ascii="Arial" w:hAnsi="Arial" w:cs="Arial"/>
          <w:sz w:val="22"/>
          <w:szCs w:val="22"/>
          <w:lang w:val="en-US"/>
        </w:rPr>
      </w:pPr>
    </w:p>
    <w:p w14:paraId="66F744E6" w14:textId="77777777" w:rsidR="009D54A7" w:rsidRPr="003221FC" w:rsidRDefault="009D54A7" w:rsidP="00BB41B9">
      <w:pPr>
        <w:rPr>
          <w:lang w:val="en-US"/>
        </w:rPr>
      </w:pPr>
    </w:p>
    <w:p w14:paraId="6E0DCC0C" w14:textId="69BE124D" w:rsidR="00BB41B9" w:rsidRPr="003221FC" w:rsidRDefault="00BB41B9" w:rsidP="00BB41B9">
      <w:pPr>
        <w:rPr>
          <w:rFonts w:ascii="Arial" w:hAnsi="Arial" w:cs="Arial"/>
          <w:b/>
          <w:bCs/>
          <w:sz w:val="28"/>
          <w:szCs w:val="28"/>
          <w:lang w:val="en-US"/>
        </w:rPr>
      </w:pPr>
      <w:r>
        <w:rPr>
          <w:rFonts w:ascii="Arial" w:hAnsi="Arial" w:cs="Arial"/>
          <w:b/>
          <w:bCs/>
          <w:sz w:val="28"/>
          <w:szCs w:val="28"/>
          <w:lang w:val="en-GB"/>
        </w:rPr>
        <w:t>Consent to participate in thesis research and to the processing of personal data</w:t>
      </w:r>
    </w:p>
    <w:p w14:paraId="01D4A149" w14:textId="553C2856" w:rsidR="009D54A7" w:rsidRPr="003221FC" w:rsidRDefault="009D54A7" w:rsidP="00BB41B9">
      <w:pPr>
        <w:rPr>
          <w:rFonts w:ascii="Arial" w:hAnsi="Arial" w:cs="Arial"/>
          <w:b/>
          <w:bCs/>
          <w:sz w:val="28"/>
          <w:szCs w:val="28"/>
          <w:lang w:val="en-US"/>
        </w:rPr>
      </w:pPr>
    </w:p>
    <w:p w14:paraId="7FE45BA2" w14:textId="77777777" w:rsidR="009D54A7" w:rsidRPr="003221FC" w:rsidRDefault="009D54A7" w:rsidP="00BB41B9">
      <w:pPr>
        <w:rPr>
          <w:rFonts w:ascii="Arial" w:hAnsi="Arial" w:cs="Arial"/>
          <w:b/>
          <w:bCs/>
          <w:sz w:val="28"/>
          <w:szCs w:val="28"/>
          <w:lang w:val="en-US"/>
        </w:rPr>
      </w:pPr>
    </w:p>
    <w:p w14:paraId="2259E6FE" w14:textId="4F84D94D" w:rsidR="00BB41B9" w:rsidRPr="003221FC" w:rsidRDefault="00BB41B9" w:rsidP="00D41633">
      <w:pPr>
        <w:jc w:val="both"/>
        <w:rPr>
          <w:rFonts w:ascii="Arial" w:hAnsi="Arial" w:cs="Arial"/>
          <w:sz w:val="22"/>
          <w:szCs w:val="22"/>
          <w:lang w:val="en-US"/>
        </w:rPr>
      </w:pPr>
      <w:r>
        <w:rPr>
          <w:rFonts w:ascii="Arial" w:hAnsi="Arial" w:cs="Arial"/>
          <w:sz w:val="22"/>
          <w:szCs w:val="22"/>
          <w:lang w:val="en-GB"/>
        </w:rPr>
        <w:t xml:space="preserve">I understand that participating in the thesis research is voluntary and that I can notify the student at any time that I no longer wish to take part in the research. In such cases, any data collected up until that point can be used in the thesis research. I consent to the use of my personal data in the manner described in the privacy notice for the thesis. </w:t>
      </w:r>
    </w:p>
    <w:p w14:paraId="1EDAC7ED" w14:textId="77777777" w:rsidR="00D41633" w:rsidRPr="003221FC" w:rsidRDefault="00D41633" w:rsidP="001F0C39">
      <w:pPr>
        <w:jc w:val="both"/>
        <w:rPr>
          <w:rFonts w:ascii="Arial" w:hAnsi="Arial" w:cs="Arial"/>
          <w:sz w:val="22"/>
          <w:szCs w:val="22"/>
          <w:lang w:val="en-US"/>
        </w:rPr>
      </w:pPr>
    </w:p>
    <w:p w14:paraId="736211DA" w14:textId="277E1220" w:rsidR="00BB41B9" w:rsidRPr="003221FC" w:rsidRDefault="00BB41B9" w:rsidP="00D41633">
      <w:pPr>
        <w:jc w:val="both"/>
        <w:rPr>
          <w:rFonts w:ascii="Arial" w:hAnsi="Arial" w:cs="Arial"/>
          <w:sz w:val="22"/>
          <w:szCs w:val="22"/>
          <w:lang w:val="en-US"/>
        </w:rPr>
      </w:pPr>
      <w:r>
        <w:rPr>
          <w:rFonts w:ascii="Arial" w:hAnsi="Arial" w:cs="Arial"/>
          <w:sz w:val="22"/>
          <w:szCs w:val="22"/>
          <w:lang w:val="en-GB"/>
        </w:rPr>
        <w:t xml:space="preserve">I have received sufficient information about the thesis research, I have had the possibility to have my questions answered, I have understood the information given to me and I wish to participate in the thesis research. </w:t>
      </w:r>
    </w:p>
    <w:p w14:paraId="6FC9D0FD" w14:textId="77777777" w:rsidR="00BB41B9" w:rsidRPr="003221FC" w:rsidRDefault="00BB41B9" w:rsidP="00BB41B9">
      <w:pPr>
        <w:jc w:val="both"/>
        <w:rPr>
          <w:rFonts w:ascii="Arial" w:hAnsi="Arial" w:cs="Arial"/>
          <w:sz w:val="22"/>
          <w:szCs w:val="22"/>
          <w:lang w:val="en-US"/>
        </w:rPr>
      </w:pPr>
    </w:p>
    <w:p w14:paraId="62FA6428" w14:textId="72444859" w:rsidR="00BB41B9" w:rsidRPr="003221FC" w:rsidRDefault="00BB41B9" w:rsidP="00BB41B9">
      <w:pPr>
        <w:jc w:val="both"/>
        <w:rPr>
          <w:rFonts w:ascii="Arial" w:hAnsi="Arial" w:cs="Arial"/>
          <w:sz w:val="22"/>
          <w:szCs w:val="22"/>
          <w:lang w:val="en-US"/>
        </w:rPr>
      </w:pPr>
      <w:r>
        <w:rPr>
          <w:rFonts w:ascii="Arial" w:hAnsi="Arial" w:cs="Arial"/>
          <w:sz w:val="22"/>
          <w:szCs w:val="22"/>
          <w:lang w:val="en-GB"/>
        </w:rPr>
        <w:lastRenderedPageBreak/>
        <w:t>I understand that an approved thesis will be published, and that changing or erasing anything from it after its publication will not be possible, because a thesis is a permanent academic publication protected by the freedom of academic expression.</w:t>
      </w:r>
      <w:r w:rsidR="005219CC">
        <w:rPr>
          <w:rFonts w:ascii="Arial" w:hAnsi="Arial" w:cs="Arial"/>
          <w:sz w:val="22"/>
          <w:szCs w:val="22"/>
          <w:lang w:val="en-GB"/>
        </w:rPr>
        <w:t xml:space="preserve"> </w:t>
      </w:r>
    </w:p>
    <w:p w14:paraId="7F6426A6" w14:textId="402BA5AA" w:rsidR="00730D06" w:rsidRPr="003221FC" w:rsidRDefault="00730D06" w:rsidP="00BB41B9">
      <w:pPr>
        <w:jc w:val="both"/>
        <w:rPr>
          <w:rFonts w:ascii="Arial" w:hAnsi="Arial" w:cs="Arial"/>
          <w:sz w:val="22"/>
          <w:szCs w:val="22"/>
          <w:lang w:val="en-US"/>
        </w:rPr>
      </w:pPr>
    </w:p>
    <w:p w14:paraId="657F523B" w14:textId="06ED46C5" w:rsidR="00730D06" w:rsidRPr="003221FC" w:rsidRDefault="00730D06" w:rsidP="00BB41B9">
      <w:pPr>
        <w:jc w:val="both"/>
        <w:rPr>
          <w:rFonts w:ascii="Arial" w:hAnsi="Arial" w:cs="Arial"/>
          <w:sz w:val="22"/>
          <w:szCs w:val="22"/>
          <w:lang w:val="en-US"/>
        </w:rPr>
      </w:pPr>
      <w:r>
        <w:rPr>
          <w:rFonts w:ascii="Arial" w:hAnsi="Arial" w:cs="Arial"/>
          <w:sz w:val="22"/>
          <w:szCs w:val="22"/>
          <w:lang w:val="en-GB"/>
        </w:rPr>
        <w:t>__________________________________</w:t>
      </w:r>
    </w:p>
    <w:p w14:paraId="0D9CA61B" w14:textId="10A914E6" w:rsidR="00730D06" w:rsidRPr="003221FC" w:rsidRDefault="00730D06" w:rsidP="00BB41B9">
      <w:pPr>
        <w:jc w:val="both"/>
        <w:rPr>
          <w:rFonts w:ascii="Arial" w:hAnsi="Arial" w:cs="Arial"/>
          <w:sz w:val="22"/>
          <w:szCs w:val="22"/>
          <w:lang w:val="en-US"/>
        </w:rPr>
      </w:pPr>
      <w:r>
        <w:rPr>
          <w:rFonts w:ascii="Arial" w:hAnsi="Arial" w:cs="Arial"/>
          <w:sz w:val="22"/>
          <w:szCs w:val="22"/>
          <w:lang w:val="en-GB"/>
        </w:rPr>
        <w:t>Date and signature of research participant. Consent can also be given via email or by filling in a questionnaire.</w:t>
      </w:r>
    </w:p>
    <w:p w14:paraId="5639FD36" w14:textId="09B3E420" w:rsidR="00BB41B9" w:rsidRPr="003221FC" w:rsidRDefault="00BB41B9" w:rsidP="00C97CEA">
      <w:pPr>
        <w:jc w:val="both"/>
        <w:rPr>
          <w:rFonts w:ascii="Arial" w:hAnsi="Arial" w:cs="Arial"/>
          <w:sz w:val="22"/>
          <w:szCs w:val="22"/>
          <w:lang w:val="en-US"/>
        </w:rPr>
      </w:pPr>
    </w:p>
    <w:sectPr w:rsidR="00BB41B9" w:rsidRPr="003221FC" w:rsidSect="00825A5D">
      <w:headerReference w:type="even" r:id="rId20"/>
      <w:headerReference w:type="default" r:id="rId21"/>
      <w:footerReference w:type="even" r:id="rId22"/>
      <w:footerReference w:type="default" r:id="rId23"/>
      <w:headerReference w:type="first" r:id="rId24"/>
      <w:footerReference w:type="first" r:id="rId25"/>
      <w:type w:val="continuous"/>
      <w:pgSz w:w="11906" w:h="16838"/>
      <w:pgMar w:top="1985" w:right="1440" w:bottom="1440" w:left="1440"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635908" w14:textId="77777777" w:rsidR="00636473" w:rsidRDefault="00636473">
      <w:r>
        <w:separator/>
      </w:r>
    </w:p>
  </w:endnote>
  <w:endnote w:type="continuationSeparator" w:id="0">
    <w:p w14:paraId="2A95E1F6" w14:textId="77777777" w:rsidR="00636473" w:rsidRDefault="00636473">
      <w:r>
        <w:continuationSeparator/>
      </w:r>
    </w:p>
  </w:endnote>
  <w:endnote w:type="continuationNotice" w:id="1">
    <w:p w14:paraId="4F673179" w14:textId="77777777" w:rsidR="00636473" w:rsidRDefault="0063647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5FC59D" w14:textId="77777777" w:rsidR="00A313EA" w:rsidRDefault="00A313EA">
    <w:pPr>
      <w:pBdr>
        <w:top w:val="nil"/>
        <w:left w:val="nil"/>
        <w:bottom w:val="nil"/>
        <w:right w:val="nil"/>
        <w:between w:val="nil"/>
      </w:pBdr>
      <w:tabs>
        <w:tab w:val="center" w:pos="4513"/>
        <w:tab w:val="right" w:pos="9026"/>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03933030"/>
      <w:docPartObj>
        <w:docPartGallery w:val="Page Numbers (Bottom of Page)"/>
        <w:docPartUnique/>
      </w:docPartObj>
    </w:sdtPr>
    <w:sdtEndPr>
      <w:rPr>
        <w:rFonts w:ascii="Arial" w:hAnsi="Arial" w:cs="Arial"/>
        <w:noProof/>
      </w:rPr>
    </w:sdtEndPr>
    <w:sdtContent>
      <w:p w14:paraId="079AC9C5" w14:textId="77777777" w:rsidR="00A313EA" w:rsidRPr="00226096" w:rsidRDefault="00A313EA">
        <w:pPr>
          <w:pStyle w:val="Footer"/>
          <w:jc w:val="center"/>
          <w:rPr>
            <w:rFonts w:ascii="Arial" w:hAnsi="Arial" w:cs="Arial"/>
          </w:rPr>
        </w:pPr>
        <w:r>
          <w:rPr>
            <w:rFonts w:ascii="Arial" w:hAnsi="Arial" w:cs="Arial"/>
            <w:lang w:val="en-GB"/>
          </w:rPr>
          <w:fldChar w:fldCharType="begin"/>
        </w:r>
        <w:r>
          <w:rPr>
            <w:rFonts w:ascii="Arial" w:hAnsi="Arial" w:cs="Arial"/>
            <w:lang w:val="en-GB"/>
          </w:rPr>
          <w:instrText xml:space="preserve"> PAGE   \* MERGEFORMAT </w:instrText>
        </w:r>
        <w:r>
          <w:rPr>
            <w:rFonts w:ascii="Arial" w:hAnsi="Arial" w:cs="Arial"/>
            <w:lang w:val="en-GB"/>
          </w:rPr>
          <w:fldChar w:fldCharType="separate"/>
        </w:r>
        <w:r>
          <w:rPr>
            <w:rFonts w:ascii="Arial" w:hAnsi="Arial" w:cs="Arial"/>
            <w:noProof/>
            <w:lang w:val="en-GB"/>
          </w:rPr>
          <w:t>2</w:t>
        </w:r>
        <w:r>
          <w:rPr>
            <w:rFonts w:ascii="Arial" w:hAnsi="Arial" w:cs="Arial"/>
            <w:noProof/>
            <w:lang w:val="en-GB"/>
          </w:rPr>
          <w:fldChar w:fldCharType="end"/>
        </w:r>
      </w:p>
    </w:sdtContent>
  </w:sdt>
  <w:p w14:paraId="583B4562" w14:textId="77777777" w:rsidR="00A313EA" w:rsidRDefault="00A313EA">
    <w:pPr>
      <w:pBdr>
        <w:top w:val="nil"/>
        <w:left w:val="nil"/>
        <w:bottom w:val="nil"/>
        <w:right w:val="nil"/>
        <w:between w:val="nil"/>
      </w:pBdr>
      <w:tabs>
        <w:tab w:val="center" w:pos="4513"/>
        <w:tab w:val="right" w:pos="9026"/>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1DB4B6" w14:textId="77777777" w:rsidR="00A313EA" w:rsidRDefault="00A313EA">
    <w:pPr>
      <w:pBdr>
        <w:top w:val="nil"/>
        <w:left w:val="nil"/>
        <w:bottom w:val="nil"/>
        <w:right w:val="nil"/>
        <w:between w:val="nil"/>
      </w:pBdr>
      <w:tabs>
        <w:tab w:val="center" w:pos="4513"/>
        <w:tab w:val="right" w:pos="9026"/>
      </w:tabs>
      <w:rPr>
        <w:color w:val="00000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C6D796" w14:textId="77777777" w:rsidR="00847ECD" w:rsidRDefault="00847ECD">
    <w:pPr>
      <w:pBdr>
        <w:top w:val="nil"/>
        <w:left w:val="nil"/>
        <w:bottom w:val="nil"/>
        <w:right w:val="nil"/>
        <w:between w:val="nil"/>
      </w:pBdr>
      <w:tabs>
        <w:tab w:val="center" w:pos="4513"/>
        <w:tab w:val="right" w:pos="9026"/>
      </w:tabs>
      <w:rPr>
        <w:color w:val="00000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2B00AE" w14:textId="16AF7052" w:rsidR="00847ECD" w:rsidRPr="00F61469" w:rsidRDefault="006D2C50">
    <w:pPr>
      <w:pBdr>
        <w:top w:val="nil"/>
        <w:left w:val="nil"/>
        <w:bottom w:val="nil"/>
        <w:right w:val="nil"/>
        <w:between w:val="nil"/>
      </w:pBdr>
      <w:tabs>
        <w:tab w:val="center" w:pos="4513"/>
        <w:tab w:val="right" w:pos="9026"/>
      </w:tabs>
      <w:rPr>
        <w:color w:val="000000"/>
        <w:sz w:val="20"/>
        <w:szCs w:val="20"/>
        <w:lang w:val="en-US"/>
      </w:rPr>
    </w:pPr>
    <w:r>
      <w:rPr>
        <w:color w:val="000000"/>
        <w:sz w:val="20"/>
        <w:szCs w:val="20"/>
        <w:lang w:val="en-US"/>
      </w:rPr>
      <w:t>13.3.2023</w:t>
    </w:r>
    <w:r w:rsidR="00DA69E7" w:rsidRPr="00F61469">
      <w:rPr>
        <w:color w:val="000000"/>
        <w:sz w:val="20"/>
        <w:szCs w:val="20"/>
        <w:lang w:val="en-US"/>
      </w:rPr>
      <w:t xml:space="preserve"> </w:t>
    </w:r>
    <w:r w:rsidR="00F61469" w:rsidRPr="00F61469">
      <w:rPr>
        <w:color w:val="000000"/>
        <w:sz w:val="20"/>
        <w:szCs w:val="20"/>
        <w:lang w:val="en-US"/>
      </w:rPr>
      <w:t xml:space="preserve">Aalto </w:t>
    </w:r>
    <w:r w:rsidR="00DA69E7" w:rsidRPr="00F61469">
      <w:rPr>
        <w:color w:val="000000"/>
        <w:sz w:val="20"/>
        <w:szCs w:val="20"/>
        <w:lang w:val="en-US"/>
      </w:rPr>
      <w:t>Legal services</w:t>
    </w:r>
    <w:r w:rsidR="00F61469" w:rsidRPr="00F61469">
      <w:rPr>
        <w:color w:val="000000"/>
        <w:sz w:val="20"/>
        <w:szCs w:val="20"/>
        <w:lang w:val="en-US"/>
      </w:rPr>
      <w:t xml:space="preserve"> and Aalto R</w:t>
    </w:r>
    <w:r w:rsidR="00DA69E7" w:rsidRPr="00F61469">
      <w:rPr>
        <w:color w:val="000000"/>
        <w:sz w:val="20"/>
        <w:szCs w:val="20"/>
        <w:lang w:val="en-US"/>
      </w:rPr>
      <w:t>esearch services</w:t>
    </w:r>
    <w:r w:rsidR="009A0048">
      <w:rPr>
        <w:color w:val="000000"/>
        <w:sz w:val="20"/>
        <w:szCs w:val="20"/>
        <w:lang w:val="en-US"/>
      </w:rPr>
      <w:t xml:space="preserve"> version </w:t>
    </w:r>
    <w:r>
      <w:rPr>
        <w:color w:val="000000"/>
        <w:sz w:val="20"/>
        <w:szCs w:val="20"/>
        <w:lang w:val="en-US"/>
      </w:rPr>
      <w:t>2</w:t>
    </w:r>
    <w:r w:rsidR="009A0048">
      <w:rPr>
        <w:color w:val="000000"/>
        <w:sz w:val="20"/>
        <w:szCs w:val="20"/>
        <w:lang w:val="en-US"/>
      </w:rPr>
      <w:t>.0</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4355AD" w14:textId="77777777" w:rsidR="00847ECD" w:rsidRDefault="00847ECD">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67D40A" w14:textId="77777777" w:rsidR="00636473" w:rsidRDefault="00636473">
      <w:r>
        <w:separator/>
      </w:r>
    </w:p>
  </w:footnote>
  <w:footnote w:type="continuationSeparator" w:id="0">
    <w:p w14:paraId="3D2F47AE" w14:textId="77777777" w:rsidR="00636473" w:rsidRDefault="00636473">
      <w:r>
        <w:continuationSeparator/>
      </w:r>
    </w:p>
  </w:footnote>
  <w:footnote w:type="continuationNotice" w:id="1">
    <w:p w14:paraId="2AA573FD" w14:textId="77777777" w:rsidR="00636473" w:rsidRDefault="0063647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1133F6" w14:textId="77777777" w:rsidR="00A313EA" w:rsidRDefault="00A313EA">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B044A2" w14:textId="77777777" w:rsidR="00A313EA" w:rsidRPr="00A5632D" w:rsidRDefault="00A313EA">
    <w:pPr>
      <w:pBdr>
        <w:top w:val="nil"/>
        <w:left w:val="nil"/>
        <w:bottom w:val="nil"/>
        <w:right w:val="nil"/>
        <w:between w:val="nil"/>
      </w:pBdr>
      <w:tabs>
        <w:tab w:val="center" w:pos="4513"/>
        <w:tab w:val="right" w:pos="9026"/>
      </w:tabs>
      <w:rPr>
        <w:color w:val="FF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4FEBCC" w14:textId="77777777" w:rsidR="00A313EA" w:rsidRDefault="00A313EA">
    <w:pPr>
      <w:pBdr>
        <w:top w:val="nil"/>
        <w:left w:val="nil"/>
        <w:bottom w:val="nil"/>
        <w:right w:val="nil"/>
        <w:between w:val="nil"/>
      </w:pBdr>
      <w:tabs>
        <w:tab w:val="center" w:pos="4513"/>
        <w:tab w:val="right" w:pos="9026"/>
      </w:tabs>
      <w:rPr>
        <w:color w:val="00000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2C75D1" w14:textId="77777777" w:rsidR="00847ECD" w:rsidRDefault="00847ECD">
    <w:pPr>
      <w:pBdr>
        <w:top w:val="nil"/>
        <w:left w:val="nil"/>
        <w:bottom w:val="nil"/>
        <w:right w:val="nil"/>
        <w:between w:val="nil"/>
      </w:pBdr>
      <w:tabs>
        <w:tab w:val="center" w:pos="4513"/>
        <w:tab w:val="right" w:pos="9026"/>
      </w:tabs>
      <w:rPr>
        <w:color w:val="00000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65BFF9" w14:textId="52C5A51A" w:rsidR="00847ECD" w:rsidRPr="00A5632D" w:rsidRDefault="00847ECD" w:rsidP="00F61469">
    <w:pPr>
      <w:ind w:left="5216" w:hanging="5216"/>
      <w:jc w:val="center"/>
      <w:rPr>
        <w:rFonts w:ascii="Calibri" w:eastAsia="Calibri" w:hAnsi="Calibri" w:cs="Calibri"/>
        <w:b/>
        <w:bCs/>
        <w:color w:val="FF0000"/>
        <w:sz w:val="18"/>
        <w:szCs w:val="18"/>
      </w:rPr>
    </w:pPr>
  </w:p>
  <w:p w14:paraId="1F3B1409" w14:textId="2231ACE4" w:rsidR="00847ECD" w:rsidRPr="00A5632D" w:rsidRDefault="00847ECD">
    <w:pPr>
      <w:pBdr>
        <w:top w:val="nil"/>
        <w:left w:val="nil"/>
        <w:bottom w:val="nil"/>
        <w:right w:val="nil"/>
        <w:between w:val="nil"/>
      </w:pBdr>
      <w:tabs>
        <w:tab w:val="center" w:pos="4513"/>
        <w:tab w:val="right" w:pos="9026"/>
      </w:tabs>
      <w:rPr>
        <w:color w:val="FF0000"/>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FB30F8" w14:textId="77777777" w:rsidR="00847ECD" w:rsidRDefault="00847ECD">
    <w:pPr>
      <w:pBdr>
        <w:top w:val="nil"/>
        <w:left w:val="nil"/>
        <w:bottom w:val="nil"/>
        <w:right w:val="nil"/>
        <w:between w:val="nil"/>
      </w:pBdr>
      <w:tabs>
        <w:tab w:val="center" w:pos="4513"/>
        <w:tab w:val="right" w:pos="9026"/>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767975"/>
    <w:multiLevelType w:val="hybridMultilevel"/>
    <w:tmpl w:val="A6A20198"/>
    <w:lvl w:ilvl="0" w:tplc="BAA26A20">
      <w:start w:val="1"/>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21A155E9"/>
    <w:multiLevelType w:val="hybridMultilevel"/>
    <w:tmpl w:val="12523268"/>
    <w:lvl w:ilvl="0" w:tplc="040B000F">
      <w:start w:val="1"/>
      <w:numFmt w:val="decimal"/>
      <w:lvlText w:val="%1."/>
      <w:lvlJc w:val="left"/>
      <w:pPr>
        <w:ind w:left="360" w:hanging="360"/>
      </w:pPr>
      <w:rPr>
        <w:rFonts w:hint="default"/>
      </w:rPr>
    </w:lvl>
    <w:lvl w:ilvl="1" w:tplc="040B0019">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 w15:restartNumberingAfterBreak="0">
    <w:nsid w:val="264A1A9E"/>
    <w:multiLevelType w:val="hybridMultilevel"/>
    <w:tmpl w:val="B4EE9C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CE01123"/>
    <w:multiLevelType w:val="hybridMultilevel"/>
    <w:tmpl w:val="26B2F5D4"/>
    <w:lvl w:ilvl="0" w:tplc="0409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 w15:restartNumberingAfterBreak="0">
    <w:nsid w:val="4C3D0E25"/>
    <w:multiLevelType w:val="hybridMultilevel"/>
    <w:tmpl w:val="B9A0AA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53281049">
    <w:abstractNumId w:val="4"/>
  </w:num>
  <w:num w:numId="2" w16cid:durableId="172261014">
    <w:abstractNumId w:val="1"/>
  </w:num>
  <w:num w:numId="3" w16cid:durableId="46876691">
    <w:abstractNumId w:val="3"/>
  </w:num>
  <w:num w:numId="4" w16cid:durableId="1714962543">
    <w:abstractNumId w:val="2"/>
  </w:num>
  <w:num w:numId="5" w16cid:durableId="137307047">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7ECD"/>
    <w:rsid w:val="0000523D"/>
    <w:rsid w:val="00012725"/>
    <w:rsid w:val="00014E9B"/>
    <w:rsid w:val="0002216E"/>
    <w:rsid w:val="00027909"/>
    <w:rsid w:val="00035D2E"/>
    <w:rsid w:val="000414DF"/>
    <w:rsid w:val="0004186C"/>
    <w:rsid w:val="0004334F"/>
    <w:rsid w:val="00047E7F"/>
    <w:rsid w:val="000510DB"/>
    <w:rsid w:val="000619CD"/>
    <w:rsid w:val="00061A55"/>
    <w:rsid w:val="000635DD"/>
    <w:rsid w:val="00063DDB"/>
    <w:rsid w:val="000655B4"/>
    <w:rsid w:val="00070DC1"/>
    <w:rsid w:val="00074D37"/>
    <w:rsid w:val="00076AF1"/>
    <w:rsid w:val="00076D7B"/>
    <w:rsid w:val="000821F7"/>
    <w:rsid w:val="000916F1"/>
    <w:rsid w:val="000A0106"/>
    <w:rsid w:val="000A3F6F"/>
    <w:rsid w:val="000A5F70"/>
    <w:rsid w:val="000B429B"/>
    <w:rsid w:val="000B7D24"/>
    <w:rsid w:val="000C3855"/>
    <w:rsid w:val="000C52AA"/>
    <w:rsid w:val="000D0305"/>
    <w:rsid w:val="000D152A"/>
    <w:rsid w:val="000D2A81"/>
    <w:rsid w:val="000F5D79"/>
    <w:rsid w:val="000F6FB9"/>
    <w:rsid w:val="000F737A"/>
    <w:rsid w:val="000F7466"/>
    <w:rsid w:val="00114B36"/>
    <w:rsid w:val="001157AE"/>
    <w:rsid w:val="00117A77"/>
    <w:rsid w:val="00120DD9"/>
    <w:rsid w:val="00121F89"/>
    <w:rsid w:val="0012685C"/>
    <w:rsid w:val="00135A56"/>
    <w:rsid w:val="0013740C"/>
    <w:rsid w:val="0013770C"/>
    <w:rsid w:val="00137B7B"/>
    <w:rsid w:val="0014034C"/>
    <w:rsid w:val="001414BA"/>
    <w:rsid w:val="00142259"/>
    <w:rsid w:val="00145092"/>
    <w:rsid w:val="00152BCC"/>
    <w:rsid w:val="00155080"/>
    <w:rsid w:val="0016331F"/>
    <w:rsid w:val="00164D37"/>
    <w:rsid w:val="00165090"/>
    <w:rsid w:val="00167A93"/>
    <w:rsid w:val="00172FF9"/>
    <w:rsid w:val="00177566"/>
    <w:rsid w:val="001822E5"/>
    <w:rsid w:val="00184661"/>
    <w:rsid w:val="00184D06"/>
    <w:rsid w:val="00185605"/>
    <w:rsid w:val="00191ABE"/>
    <w:rsid w:val="001930A1"/>
    <w:rsid w:val="00193570"/>
    <w:rsid w:val="00194373"/>
    <w:rsid w:val="00195D2E"/>
    <w:rsid w:val="001962E4"/>
    <w:rsid w:val="001A0123"/>
    <w:rsid w:val="001A0962"/>
    <w:rsid w:val="001A7E51"/>
    <w:rsid w:val="001B3344"/>
    <w:rsid w:val="001B6329"/>
    <w:rsid w:val="001B6EF7"/>
    <w:rsid w:val="001B7FF2"/>
    <w:rsid w:val="001C1957"/>
    <w:rsid w:val="001C1A8F"/>
    <w:rsid w:val="001C4913"/>
    <w:rsid w:val="001C7A2B"/>
    <w:rsid w:val="001D6F3E"/>
    <w:rsid w:val="001D7A42"/>
    <w:rsid w:val="001E34C6"/>
    <w:rsid w:val="001E4829"/>
    <w:rsid w:val="001E6C6F"/>
    <w:rsid w:val="001F0C39"/>
    <w:rsid w:val="001F1756"/>
    <w:rsid w:val="001F466C"/>
    <w:rsid w:val="00216267"/>
    <w:rsid w:val="00220AB0"/>
    <w:rsid w:val="00223BE9"/>
    <w:rsid w:val="00227E11"/>
    <w:rsid w:val="00242BD9"/>
    <w:rsid w:val="00244658"/>
    <w:rsid w:val="002542D2"/>
    <w:rsid w:val="00255B4E"/>
    <w:rsid w:val="00262350"/>
    <w:rsid w:val="0026384F"/>
    <w:rsid w:val="00265AE2"/>
    <w:rsid w:val="00266D47"/>
    <w:rsid w:val="002723B0"/>
    <w:rsid w:val="0027588C"/>
    <w:rsid w:val="00283128"/>
    <w:rsid w:val="00292185"/>
    <w:rsid w:val="0029590F"/>
    <w:rsid w:val="00295DF0"/>
    <w:rsid w:val="00296120"/>
    <w:rsid w:val="002A2EEF"/>
    <w:rsid w:val="002B15F7"/>
    <w:rsid w:val="002B4183"/>
    <w:rsid w:val="002B5729"/>
    <w:rsid w:val="002C05DA"/>
    <w:rsid w:val="002C0DC1"/>
    <w:rsid w:val="002C75A1"/>
    <w:rsid w:val="002D296A"/>
    <w:rsid w:val="002D5EC8"/>
    <w:rsid w:val="002D749B"/>
    <w:rsid w:val="002E283D"/>
    <w:rsid w:val="002E51B8"/>
    <w:rsid w:val="002E71AB"/>
    <w:rsid w:val="002F14B0"/>
    <w:rsid w:val="002F487F"/>
    <w:rsid w:val="0030239F"/>
    <w:rsid w:val="00302483"/>
    <w:rsid w:val="00303A33"/>
    <w:rsid w:val="00310642"/>
    <w:rsid w:val="00312CD9"/>
    <w:rsid w:val="003221FC"/>
    <w:rsid w:val="00322AE9"/>
    <w:rsid w:val="00330EDF"/>
    <w:rsid w:val="003322E8"/>
    <w:rsid w:val="00336E41"/>
    <w:rsid w:val="00346C89"/>
    <w:rsid w:val="00351B37"/>
    <w:rsid w:val="00366596"/>
    <w:rsid w:val="00366BF5"/>
    <w:rsid w:val="0037227A"/>
    <w:rsid w:val="0038030E"/>
    <w:rsid w:val="00383038"/>
    <w:rsid w:val="00384E02"/>
    <w:rsid w:val="00392407"/>
    <w:rsid w:val="0039504F"/>
    <w:rsid w:val="00395098"/>
    <w:rsid w:val="003A01A3"/>
    <w:rsid w:val="003A19F6"/>
    <w:rsid w:val="003B5A1B"/>
    <w:rsid w:val="003B634D"/>
    <w:rsid w:val="003C45E4"/>
    <w:rsid w:val="003D1552"/>
    <w:rsid w:val="003D2E23"/>
    <w:rsid w:val="003D46BC"/>
    <w:rsid w:val="003D5613"/>
    <w:rsid w:val="003D6F0F"/>
    <w:rsid w:val="0040012F"/>
    <w:rsid w:val="00405114"/>
    <w:rsid w:val="00406263"/>
    <w:rsid w:val="004069A5"/>
    <w:rsid w:val="00410DCA"/>
    <w:rsid w:val="00410E83"/>
    <w:rsid w:val="0041254A"/>
    <w:rsid w:val="004131A4"/>
    <w:rsid w:val="00422CA6"/>
    <w:rsid w:val="004451F7"/>
    <w:rsid w:val="0044542E"/>
    <w:rsid w:val="0045617F"/>
    <w:rsid w:val="00456C2F"/>
    <w:rsid w:val="00457879"/>
    <w:rsid w:val="00462BED"/>
    <w:rsid w:val="00466C21"/>
    <w:rsid w:val="00481A52"/>
    <w:rsid w:val="00484F8B"/>
    <w:rsid w:val="00485E74"/>
    <w:rsid w:val="00490EAD"/>
    <w:rsid w:val="00491490"/>
    <w:rsid w:val="004916C4"/>
    <w:rsid w:val="00494189"/>
    <w:rsid w:val="00495C3B"/>
    <w:rsid w:val="00497423"/>
    <w:rsid w:val="004A045A"/>
    <w:rsid w:val="004A7B20"/>
    <w:rsid w:val="004B07C0"/>
    <w:rsid w:val="004B339C"/>
    <w:rsid w:val="004B65E6"/>
    <w:rsid w:val="004B6A14"/>
    <w:rsid w:val="004C145D"/>
    <w:rsid w:val="004C39DA"/>
    <w:rsid w:val="004C6195"/>
    <w:rsid w:val="004D1486"/>
    <w:rsid w:val="004D48BD"/>
    <w:rsid w:val="004F205B"/>
    <w:rsid w:val="004F404D"/>
    <w:rsid w:val="0051308A"/>
    <w:rsid w:val="0051729C"/>
    <w:rsid w:val="005219CC"/>
    <w:rsid w:val="00523FC4"/>
    <w:rsid w:val="00531D9E"/>
    <w:rsid w:val="00536931"/>
    <w:rsid w:val="005406B5"/>
    <w:rsid w:val="00544F89"/>
    <w:rsid w:val="00546A28"/>
    <w:rsid w:val="00547E16"/>
    <w:rsid w:val="0056305E"/>
    <w:rsid w:val="005634C2"/>
    <w:rsid w:val="00563DA7"/>
    <w:rsid w:val="00566AD1"/>
    <w:rsid w:val="005707AF"/>
    <w:rsid w:val="00575C1B"/>
    <w:rsid w:val="00577FF3"/>
    <w:rsid w:val="00584DD4"/>
    <w:rsid w:val="00596F0B"/>
    <w:rsid w:val="00596FF9"/>
    <w:rsid w:val="005A14E7"/>
    <w:rsid w:val="005A42F3"/>
    <w:rsid w:val="005A4368"/>
    <w:rsid w:val="005A53EC"/>
    <w:rsid w:val="005A6B55"/>
    <w:rsid w:val="005B4632"/>
    <w:rsid w:val="005C245C"/>
    <w:rsid w:val="005C3E8C"/>
    <w:rsid w:val="005D5E60"/>
    <w:rsid w:val="005D6BBD"/>
    <w:rsid w:val="005E07E3"/>
    <w:rsid w:val="005E3180"/>
    <w:rsid w:val="005F66DD"/>
    <w:rsid w:val="005F698A"/>
    <w:rsid w:val="005F7F13"/>
    <w:rsid w:val="00600F3A"/>
    <w:rsid w:val="00601573"/>
    <w:rsid w:val="00602736"/>
    <w:rsid w:val="00602A72"/>
    <w:rsid w:val="00604234"/>
    <w:rsid w:val="006077B4"/>
    <w:rsid w:val="00610E3E"/>
    <w:rsid w:val="006147C4"/>
    <w:rsid w:val="00617F00"/>
    <w:rsid w:val="00624C33"/>
    <w:rsid w:val="006274A7"/>
    <w:rsid w:val="00631823"/>
    <w:rsid w:val="00634093"/>
    <w:rsid w:val="00636473"/>
    <w:rsid w:val="00637589"/>
    <w:rsid w:val="006448B0"/>
    <w:rsid w:val="00646D6A"/>
    <w:rsid w:val="00647841"/>
    <w:rsid w:val="00650A72"/>
    <w:rsid w:val="006629BC"/>
    <w:rsid w:val="00664B6A"/>
    <w:rsid w:val="00665684"/>
    <w:rsid w:val="006674FC"/>
    <w:rsid w:val="006708B5"/>
    <w:rsid w:val="00674A73"/>
    <w:rsid w:val="00680E48"/>
    <w:rsid w:val="00687BC9"/>
    <w:rsid w:val="00687CA2"/>
    <w:rsid w:val="006A0C98"/>
    <w:rsid w:val="006A384E"/>
    <w:rsid w:val="006B390A"/>
    <w:rsid w:val="006B3EB7"/>
    <w:rsid w:val="006C42E9"/>
    <w:rsid w:val="006D2C50"/>
    <w:rsid w:val="006D5118"/>
    <w:rsid w:val="006F3DF5"/>
    <w:rsid w:val="00700166"/>
    <w:rsid w:val="0070173C"/>
    <w:rsid w:val="00704922"/>
    <w:rsid w:val="00711166"/>
    <w:rsid w:val="00714AFE"/>
    <w:rsid w:val="00721A56"/>
    <w:rsid w:val="00721B9D"/>
    <w:rsid w:val="007269F1"/>
    <w:rsid w:val="00730D06"/>
    <w:rsid w:val="00734EBB"/>
    <w:rsid w:val="0073669A"/>
    <w:rsid w:val="00737EB9"/>
    <w:rsid w:val="00745B9F"/>
    <w:rsid w:val="007509AA"/>
    <w:rsid w:val="00757C39"/>
    <w:rsid w:val="007612FD"/>
    <w:rsid w:val="00761ECB"/>
    <w:rsid w:val="00764FBA"/>
    <w:rsid w:val="00767BC9"/>
    <w:rsid w:val="007719EA"/>
    <w:rsid w:val="00781EA2"/>
    <w:rsid w:val="007875F5"/>
    <w:rsid w:val="007878DD"/>
    <w:rsid w:val="0079115F"/>
    <w:rsid w:val="007A2802"/>
    <w:rsid w:val="007B0D77"/>
    <w:rsid w:val="007B11B7"/>
    <w:rsid w:val="007C0146"/>
    <w:rsid w:val="007C3BD3"/>
    <w:rsid w:val="007C6A8F"/>
    <w:rsid w:val="007C7898"/>
    <w:rsid w:val="007D0298"/>
    <w:rsid w:val="007D15EF"/>
    <w:rsid w:val="007E5E00"/>
    <w:rsid w:val="007E6A92"/>
    <w:rsid w:val="007F42E2"/>
    <w:rsid w:val="00800074"/>
    <w:rsid w:val="0080741C"/>
    <w:rsid w:val="008106AA"/>
    <w:rsid w:val="00811542"/>
    <w:rsid w:val="00820C3A"/>
    <w:rsid w:val="00822375"/>
    <w:rsid w:val="00825A5D"/>
    <w:rsid w:val="0082667F"/>
    <w:rsid w:val="008311C6"/>
    <w:rsid w:val="008335E4"/>
    <w:rsid w:val="00843519"/>
    <w:rsid w:val="00847ECD"/>
    <w:rsid w:val="00856778"/>
    <w:rsid w:val="008637A5"/>
    <w:rsid w:val="00864026"/>
    <w:rsid w:val="008656F3"/>
    <w:rsid w:val="00866BBC"/>
    <w:rsid w:val="00874029"/>
    <w:rsid w:val="00875358"/>
    <w:rsid w:val="00876FDE"/>
    <w:rsid w:val="008830B8"/>
    <w:rsid w:val="00885D91"/>
    <w:rsid w:val="00886E84"/>
    <w:rsid w:val="00894386"/>
    <w:rsid w:val="008B19B1"/>
    <w:rsid w:val="008C0DB7"/>
    <w:rsid w:val="008C505E"/>
    <w:rsid w:val="008C6394"/>
    <w:rsid w:val="008D0B0D"/>
    <w:rsid w:val="008D0E72"/>
    <w:rsid w:val="008D1C79"/>
    <w:rsid w:val="008D280B"/>
    <w:rsid w:val="008D3DBD"/>
    <w:rsid w:val="008D6269"/>
    <w:rsid w:val="008E4165"/>
    <w:rsid w:val="008E4FCB"/>
    <w:rsid w:val="008F0B96"/>
    <w:rsid w:val="008F1C3B"/>
    <w:rsid w:val="008F4DCD"/>
    <w:rsid w:val="008F5050"/>
    <w:rsid w:val="008F7129"/>
    <w:rsid w:val="009032B4"/>
    <w:rsid w:val="00903C70"/>
    <w:rsid w:val="00905121"/>
    <w:rsid w:val="00905FBE"/>
    <w:rsid w:val="00915D45"/>
    <w:rsid w:val="00916404"/>
    <w:rsid w:val="009215B6"/>
    <w:rsid w:val="00923514"/>
    <w:rsid w:val="00925579"/>
    <w:rsid w:val="009277A1"/>
    <w:rsid w:val="00934A15"/>
    <w:rsid w:val="0093737E"/>
    <w:rsid w:val="00940BA3"/>
    <w:rsid w:val="00940E00"/>
    <w:rsid w:val="009424DD"/>
    <w:rsid w:val="009442E2"/>
    <w:rsid w:val="00945034"/>
    <w:rsid w:val="00954FF4"/>
    <w:rsid w:val="009577F1"/>
    <w:rsid w:val="00960B87"/>
    <w:rsid w:val="0096122F"/>
    <w:rsid w:val="00961D3C"/>
    <w:rsid w:val="00970FC7"/>
    <w:rsid w:val="00972857"/>
    <w:rsid w:val="00973C87"/>
    <w:rsid w:val="00980822"/>
    <w:rsid w:val="0098391B"/>
    <w:rsid w:val="009855EE"/>
    <w:rsid w:val="00994A63"/>
    <w:rsid w:val="009A0048"/>
    <w:rsid w:val="009A01D3"/>
    <w:rsid w:val="009B0420"/>
    <w:rsid w:val="009B3B7C"/>
    <w:rsid w:val="009B7C4D"/>
    <w:rsid w:val="009C22DA"/>
    <w:rsid w:val="009C2A9B"/>
    <w:rsid w:val="009C4A06"/>
    <w:rsid w:val="009D54A7"/>
    <w:rsid w:val="009D63B5"/>
    <w:rsid w:val="009E525B"/>
    <w:rsid w:val="009E72ED"/>
    <w:rsid w:val="009F2F96"/>
    <w:rsid w:val="009F46B1"/>
    <w:rsid w:val="009F72E3"/>
    <w:rsid w:val="00A023D8"/>
    <w:rsid w:val="00A228C2"/>
    <w:rsid w:val="00A24657"/>
    <w:rsid w:val="00A313EA"/>
    <w:rsid w:val="00A368FC"/>
    <w:rsid w:val="00A47B54"/>
    <w:rsid w:val="00A511A7"/>
    <w:rsid w:val="00A55376"/>
    <w:rsid w:val="00A5610C"/>
    <w:rsid w:val="00A5632D"/>
    <w:rsid w:val="00A6222E"/>
    <w:rsid w:val="00A63E52"/>
    <w:rsid w:val="00A666A0"/>
    <w:rsid w:val="00A67515"/>
    <w:rsid w:val="00A7624D"/>
    <w:rsid w:val="00A81749"/>
    <w:rsid w:val="00A8543E"/>
    <w:rsid w:val="00A90A51"/>
    <w:rsid w:val="00A9287C"/>
    <w:rsid w:val="00A93230"/>
    <w:rsid w:val="00A9421E"/>
    <w:rsid w:val="00A960C4"/>
    <w:rsid w:val="00A965CD"/>
    <w:rsid w:val="00AA0828"/>
    <w:rsid w:val="00AA0CEF"/>
    <w:rsid w:val="00AA4554"/>
    <w:rsid w:val="00AA49AD"/>
    <w:rsid w:val="00AA633C"/>
    <w:rsid w:val="00AA7C38"/>
    <w:rsid w:val="00AB3250"/>
    <w:rsid w:val="00AB4B2B"/>
    <w:rsid w:val="00AC3A87"/>
    <w:rsid w:val="00AD1518"/>
    <w:rsid w:val="00AD5DBA"/>
    <w:rsid w:val="00AE0171"/>
    <w:rsid w:val="00AE0E6C"/>
    <w:rsid w:val="00AF1DAA"/>
    <w:rsid w:val="00AF4CC4"/>
    <w:rsid w:val="00B01043"/>
    <w:rsid w:val="00B01C92"/>
    <w:rsid w:val="00B0481B"/>
    <w:rsid w:val="00B15367"/>
    <w:rsid w:val="00B232D8"/>
    <w:rsid w:val="00B255FD"/>
    <w:rsid w:val="00B365B8"/>
    <w:rsid w:val="00B377EB"/>
    <w:rsid w:val="00B54414"/>
    <w:rsid w:val="00B54CC1"/>
    <w:rsid w:val="00B561D0"/>
    <w:rsid w:val="00B720C9"/>
    <w:rsid w:val="00B726C8"/>
    <w:rsid w:val="00B843DA"/>
    <w:rsid w:val="00B92B68"/>
    <w:rsid w:val="00B9317E"/>
    <w:rsid w:val="00B94B5E"/>
    <w:rsid w:val="00B9533C"/>
    <w:rsid w:val="00B972BE"/>
    <w:rsid w:val="00BA2729"/>
    <w:rsid w:val="00BB2F75"/>
    <w:rsid w:val="00BB41B9"/>
    <w:rsid w:val="00BB5F82"/>
    <w:rsid w:val="00BC6298"/>
    <w:rsid w:val="00BD6CE9"/>
    <w:rsid w:val="00BD7323"/>
    <w:rsid w:val="00BE1CDD"/>
    <w:rsid w:val="00BE2CE8"/>
    <w:rsid w:val="00BE45B9"/>
    <w:rsid w:val="00BF24FB"/>
    <w:rsid w:val="00C01743"/>
    <w:rsid w:val="00C023C1"/>
    <w:rsid w:val="00C02A19"/>
    <w:rsid w:val="00C148DD"/>
    <w:rsid w:val="00C16B4A"/>
    <w:rsid w:val="00C20485"/>
    <w:rsid w:val="00C20BB8"/>
    <w:rsid w:val="00C21116"/>
    <w:rsid w:val="00C211C3"/>
    <w:rsid w:val="00C2412B"/>
    <w:rsid w:val="00C246C2"/>
    <w:rsid w:val="00C271AD"/>
    <w:rsid w:val="00C34433"/>
    <w:rsid w:val="00C3555C"/>
    <w:rsid w:val="00C37D37"/>
    <w:rsid w:val="00C40CFD"/>
    <w:rsid w:val="00C43214"/>
    <w:rsid w:val="00C508DE"/>
    <w:rsid w:val="00C517F2"/>
    <w:rsid w:val="00C52E73"/>
    <w:rsid w:val="00C60E4A"/>
    <w:rsid w:val="00C66596"/>
    <w:rsid w:val="00C721F1"/>
    <w:rsid w:val="00C772EB"/>
    <w:rsid w:val="00C776D5"/>
    <w:rsid w:val="00C80ED4"/>
    <w:rsid w:val="00C844DA"/>
    <w:rsid w:val="00C85287"/>
    <w:rsid w:val="00C97CEA"/>
    <w:rsid w:val="00CA1413"/>
    <w:rsid w:val="00CA6A49"/>
    <w:rsid w:val="00CC1E63"/>
    <w:rsid w:val="00CC6691"/>
    <w:rsid w:val="00CD198C"/>
    <w:rsid w:val="00CD6557"/>
    <w:rsid w:val="00CE3C31"/>
    <w:rsid w:val="00CE6D52"/>
    <w:rsid w:val="00CF02E8"/>
    <w:rsid w:val="00CF21BD"/>
    <w:rsid w:val="00CF31D4"/>
    <w:rsid w:val="00CF3BEB"/>
    <w:rsid w:val="00D11418"/>
    <w:rsid w:val="00D11F68"/>
    <w:rsid w:val="00D126FF"/>
    <w:rsid w:val="00D172CB"/>
    <w:rsid w:val="00D206B8"/>
    <w:rsid w:val="00D252AA"/>
    <w:rsid w:val="00D25836"/>
    <w:rsid w:val="00D2739B"/>
    <w:rsid w:val="00D27D6B"/>
    <w:rsid w:val="00D32994"/>
    <w:rsid w:val="00D41633"/>
    <w:rsid w:val="00D42EB5"/>
    <w:rsid w:val="00D45081"/>
    <w:rsid w:val="00D53670"/>
    <w:rsid w:val="00D57723"/>
    <w:rsid w:val="00D67F56"/>
    <w:rsid w:val="00D71665"/>
    <w:rsid w:val="00D73D2E"/>
    <w:rsid w:val="00D74FEF"/>
    <w:rsid w:val="00D77E29"/>
    <w:rsid w:val="00D82101"/>
    <w:rsid w:val="00D91A9C"/>
    <w:rsid w:val="00D9656E"/>
    <w:rsid w:val="00DA3128"/>
    <w:rsid w:val="00DA69E7"/>
    <w:rsid w:val="00DB7A3E"/>
    <w:rsid w:val="00DB7D41"/>
    <w:rsid w:val="00DC1CE0"/>
    <w:rsid w:val="00DD4B36"/>
    <w:rsid w:val="00DD4E29"/>
    <w:rsid w:val="00DD4EB3"/>
    <w:rsid w:val="00DD76CA"/>
    <w:rsid w:val="00DE4628"/>
    <w:rsid w:val="00DF5AAA"/>
    <w:rsid w:val="00DF5E18"/>
    <w:rsid w:val="00E04115"/>
    <w:rsid w:val="00E15F53"/>
    <w:rsid w:val="00E25E7E"/>
    <w:rsid w:val="00E40CC7"/>
    <w:rsid w:val="00E4433B"/>
    <w:rsid w:val="00E450F1"/>
    <w:rsid w:val="00E6414C"/>
    <w:rsid w:val="00E67258"/>
    <w:rsid w:val="00E6791D"/>
    <w:rsid w:val="00E70DE2"/>
    <w:rsid w:val="00E73556"/>
    <w:rsid w:val="00E87AC9"/>
    <w:rsid w:val="00E928FF"/>
    <w:rsid w:val="00E93EAB"/>
    <w:rsid w:val="00E95659"/>
    <w:rsid w:val="00E97B1E"/>
    <w:rsid w:val="00EB17C8"/>
    <w:rsid w:val="00EB5571"/>
    <w:rsid w:val="00EC51F2"/>
    <w:rsid w:val="00ED4607"/>
    <w:rsid w:val="00EE163C"/>
    <w:rsid w:val="00EE3F5C"/>
    <w:rsid w:val="00F0253C"/>
    <w:rsid w:val="00F03402"/>
    <w:rsid w:val="00F0498E"/>
    <w:rsid w:val="00F10ADB"/>
    <w:rsid w:val="00F10EE5"/>
    <w:rsid w:val="00F1614B"/>
    <w:rsid w:val="00F2232C"/>
    <w:rsid w:val="00F2553B"/>
    <w:rsid w:val="00F3353A"/>
    <w:rsid w:val="00F3385E"/>
    <w:rsid w:val="00F33C57"/>
    <w:rsid w:val="00F33EDF"/>
    <w:rsid w:val="00F33F24"/>
    <w:rsid w:val="00F37BBF"/>
    <w:rsid w:val="00F42561"/>
    <w:rsid w:val="00F4282E"/>
    <w:rsid w:val="00F4444A"/>
    <w:rsid w:val="00F4514B"/>
    <w:rsid w:val="00F45166"/>
    <w:rsid w:val="00F46AA0"/>
    <w:rsid w:val="00F518E5"/>
    <w:rsid w:val="00F52407"/>
    <w:rsid w:val="00F5764F"/>
    <w:rsid w:val="00F61023"/>
    <w:rsid w:val="00F61469"/>
    <w:rsid w:val="00F61F78"/>
    <w:rsid w:val="00F63887"/>
    <w:rsid w:val="00F64894"/>
    <w:rsid w:val="00F708E0"/>
    <w:rsid w:val="00F7188D"/>
    <w:rsid w:val="00F763C5"/>
    <w:rsid w:val="00F80001"/>
    <w:rsid w:val="00F80399"/>
    <w:rsid w:val="00F8628B"/>
    <w:rsid w:val="00F929CF"/>
    <w:rsid w:val="00F942A2"/>
    <w:rsid w:val="00FA1829"/>
    <w:rsid w:val="00FA2FD0"/>
    <w:rsid w:val="00FA3073"/>
    <w:rsid w:val="00FA333E"/>
    <w:rsid w:val="00FA724A"/>
    <w:rsid w:val="00FB2123"/>
    <w:rsid w:val="00FB2A7D"/>
    <w:rsid w:val="00FC3D5F"/>
    <w:rsid w:val="00FC4D69"/>
    <w:rsid w:val="00FC56C6"/>
    <w:rsid w:val="00FC66D6"/>
    <w:rsid w:val="00FC6DFB"/>
    <w:rsid w:val="00FD1443"/>
    <w:rsid w:val="00FD6945"/>
    <w:rsid w:val="00FD756A"/>
    <w:rsid w:val="00FE104F"/>
    <w:rsid w:val="00FE58E7"/>
    <w:rsid w:val="00FE5F47"/>
    <w:rsid w:val="00FF1043"/>
    <w:rsid w:val="00FF248C"/>
    <w:rsid w:val="00FF2B4D"/>
    <w:rsid w:val="01B5CC5F"/>
    <w:rsid w:val="01D0B9A0"/>
    <w:rsid w:val="029BAB75"/>
    <w:rsid w:val="029F6F09"/>
    <w:rsid w:val="03082A4D"/>
    <w:rsid w:val="04ED6D21"/>
    <w:rsid w:val="05944B9F"/>
    <w:rsid w:val="063B1001"/>
    <w:rsid w:val="0823C3DC"/>
    <w:rsid w:val="082BC98F"/>
    <w:rsid w:val="0B22AD9E"/>
    <w:rsid w:val="0E804466"/>
    <w:rsid w:val="0ECBDE07"/>
    <w:rsid w:val="1013394C"/>
    <w:rsid w:val="105E7E10"/>
    <w:rsid w:val="107AA373"/>
    <w:rsid w:val="118F178F"/>
    <w:rsid w:val="11E33750"/>
    <w:rsid w:val="13860655"/>
    <w:rsid w:val="145B837D"/>
    <w:rsid w:val="16A94671"/>
    <w:rsid w:val="16FE8531"/>
    <w:rsid w:val="1711ECCF"/>
    <w:rsid w:val="179D4C0F"/>
    <w:rsid w:val="18022DA6"/>
    <w:rsid w:val="18246D1F"/>
    <w:rsid w:val="184516D2"/>
    <w:rsid w:val="18C79EC2"/>
    <w:rsid w:val="18CC59D0"/>
    <w:rsid w:val="18E975F1"/>
    <w:rsid w:val="1915CC43"/>
    <w:rsid w:val="19314A84"/>
    <w:rsid w:val="19E0E733"/>
    <w:rsid w:val="1A51F5F3"/>
    <w:rsid w:val="1AA1AEF2"/>
    <w:rsid w:val="1B1F9BDA"/>
    <w:rsid w:val="1BDE0876"/>
    <w:rsid w:val="1C17AEBE"/>
    <w:rsid w:val="1C99D10A"/>
    <w:rsid w:val="1D44FACB"/>
    <w:rsid w:val="1E71BF47"/>
    <w:rsid w:val="1F421493"/>
    <w:rsid w:val="200ED11D"/>
    <w:rsid w:val="200F3792"/>
    <w:rsid w:val="2083D7F4"/>
    <w:rsid w:val="20E5FA36"/>
    <w:rsid w:val="2104A9B6"/>
    <w:rsid w:val="210CC196"/>
    <w:rsid w:val="2120F1C5"/>
    <w:rsid w:val="214C0D8E"/>
    <w:rsid w:val="21A1F38B"/>
    <w:rsid w:val="22A8A849"/>
    <w:rsid w:val="22E7DDEF"/>
    <w:rsid w:val="237BFD58"/>
    <w:rsid w:val="23D80B6B"/>
    <w:rsid w:val="23EA1932"/>
    <w:rsid w:val="2483AE50"/>
    <w:rsid w:val="24971C46"/>
    <w:rsid w:val="250156A1"/>
    <w:rsid w:val="251ADE8D"/>
    <w:rsid w:val="2533A944"/>
    <w:rsid w:val="256BC25F"/>
    <w:rsid w:val="259625C3"/>
    <w:rsid w:val="25CD2159"/>
    <w:rsid w:val="26AB05EB"/>
    <w:rsid w:val="27271411"/>
    <w:rsid w:val="2731F624"/>
    <w:rsid w:val="280194A8"/>
    <w:rsid w:val="2841E069"/>
    <w:rsid w:val="2848BCD8"/>
    <w:rsid w:val="288CC18B"/>
    <w:rsid w:val="291B6E25"/>
    <w:rsid w:val="291FD8F5"/>
    <w:rsid w:val="29B43A2A"/>
    <w:rsid w:val="29E293BC"/>
    <w:rsid w:val="2B3719F2"/>
    <w:rsid w:val="2BDB11C9"/>
    <w:rsid w:val="2C220BE2"/>
    <w:rsid w:val="2C33B7BD"/>
    <w:rsid w:val="2C442B0E"/>
    <w:rsid w:val="2D15518C"/>
    <w:rsid w:val="2DAC5930"/>
    <w:rsid w:val="2E6EBAB4"/>
    <w:rsid w:val="2ED81E23"/>
    <w:rsid w:val="2F23DFAC"/>
    <w:rsid w:val="2F59ACA4"/>
    <w:rsid w:val="300BB005"/>
    <w:rsid w:val="313EEF78"/>
    <w:rsid w:val="31E5CDF6"/>
    <w:rsid w:val="323CA4F6"/>
    <w:rsid w:val="32914D66"/>
    <w:rsid w:val="34B6080F"/>
    <w:rsid w:val="34C6EF53"/>
    <w:rsid w:val="354412A7"/>
    <w:rsid w:val="35DAF9ED"/>
    <w:rsid w:val="3675A91C"/>
    <w:rsid w:val="36E10F13"/>
    <w:rsid w:val="371FE74D"/>
    <w:rsid w:val="384FF5D6"/>
    <w:rsid w:val="3AEC5CB4"/>
    <w:rsid w:val="3BAAF77C"/>
    <w:rsid w:val="3BDB8C50"/>
    <w:rsid w:val="3C542BBA"/>
    <w:rsid w:val="3C684C07"/>
    <w:rsid w:val="3C8B77ED"/>
    <w:rsid w:val="3CD09165"/>
    <w:rsid w:val="3D6E5610"/>
    <w:rsid w:val="3E9252F2"/>
    <w:rsid w:val="3E99233D"/>
    <w:rsid w:val="3E9D3373"/>
    <w:rsid w:val="3EEE94B9"/>
    <w:rsid w:val="40CD852D"/>
    <w:rsid w:val="40FB4975"/>
    <w:rsid w:val="4139D790"/>
    <w:rsid w:val="416E0DF6"/>
    <w:rsid w:val="41965DF2"/>
    <w:rsid w:val="42D9810F"/>
    <w:rsid w:val="430A0689"/>
    <w:rsid w:val="447A169D"/>
    <w:rsid w:val="4556D9FE"/>
    <w:rsid w:val="467450F2"/>
    <w:rsid w:val="4697DDE9"/>
    <w:rsid w:val="473D9230"/>
    <w:rsid w:val="477B901D"/>
    <w:rsid w:val="48BADC29"/>
    <w:rsid w:val="491A9AD0"/>
    <w:rsid w:val="496A0A4C"/>
    <w:rsid w:val="4976A837"/>
    <w:rsid w:val="49CD665C"/>
    <w:rsid w:val="4A4A6820"/>
    <w:rsid w:val="4B05DAAD"/>
    <w:rsid w:val="4B1705A4"/>
    <w:rsid w:val="4CE6E5C8"/>
    <w:rsid w:val="4CEF5E64"/>
    <w:rsid w:val="4F95E156"/>
    <w:rsid w:val="5009DDAC"/>
    <w:rsid w:val="51F1837E"/>
    <w:rsid w:val="52EA325D"/>
    <w:rsid w:val="5339AB9D"/>
    <w:rsid w:val="535DFE3E"/>
    <w:rsid w:val="53CD8571"/>
    <w:rsid w:val="548A79BA"/>
    <w:rsid w:val="549052F0"/>
    <w:rsid w:val="54A4BF8D"/>
    <w:rsid w:val="552F0DF5"/>
    <w:rsid w:val="55B06221"/>
    <w:rsid w:val="5607F017"/>
    <w:rsid w:val="567BE0E3"/>
    <w:rsid w:val="56C95250"/>
    <w:rsid w:val="57231893"/>
    <w:rsid w:val="58E77D77"/>
    <w:rsid w:val="59268822"/>
    <w:rsid w:val="5AE556DB"/>
    <w:rsid w:val="5B3089E8"/>
    <w:rsid w:val="5BB8BBC6"/>
    <w:rsid w:val="5D7121B5"/>
    <w:rsid w:val="5DFAD3E0"/>
    <w:rsid w:val="5E0649AA"/>
    <w:rsid w:val="5E3A4506"/>
    <w:rsid w:val="5EA01599"/>
    <w:rsid w:val="5EF65A7F"/>
    <w:rsid w:val="5F1F444C"/>
    <w:rsid w:val="5F938DEE"/>
    <w:rsid w:val="6003FB0B"/>
    <w:rsid w:val="6046D8BC"/>
    <w:rsid w:val="60A8C277"/>
    <w:rsid w:val="60E8E00C"/>
    <w:rsid w:val="60EAC4AD"/>
    <w:rsid w:val="6148121C"/>
    <w:rsid w:val="61CC443E"/>
    <w:rsid w:val="61E4A387"/>
    <w:rsid w:val="6332E99F"/>
    <w:rsid w:val="642CB006"/>
    <w:rsid w:val="65175C4F"/>
    <w:rsid w:val="6591B4F8"/>
    <w:rsid w:val="6641CCFC"/>
    <w:rsid w:val="6711F29A"/>
    <w:rsid w:val="671AEB10"/>
    <w:rsid w:val="6853D3A4"/>
    <w:rsid w:val="68928306"/>
    <w:rsid w:val="68FC4789"/>
    <w:rsid w:val="6ACFD325"/>
    <w:rsid w:val="6BA4EA68"/>
    <w:rsid w:val="6BEE0E4C"/>
    <w:rsid w:val="6D4C1038"/>
    <w:rsid w:val="6F1F5DE0"/>
    <w:rsid w:val="6F7FF16B"/>
    <w:rsid w:val="70573B97"/>
    <w:rsid w:val="71467D8C"/>
    <w:rsid w:val="71D8FAF7"/>
    <w:rsid w:val="71FAF93D"/>
    <w:rsid w:val="72DE7D62"/>
    <w:rsid w:val="7483BD15"/>
    <w:rsid w:val="7585F444"/>
    <w:rsid w:val="76F3AE12"/>
    <w:rsid w:val="77CB2219"/>
    <w:rsid w:val="797EDF73"/>
    <w:rsid w:val="79AFC644"/>
    <w:rsid w:val="79C45FC6"/>
    <w:rsid w:val="7EA2B400"/>
    <w:rsid w:val="7EFA9C7A"/>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270714"/>
  <w15:docId w15:val="{5E48A143-3AD4-4617-A26D-A30FBF028F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fi-FI" w:eastAsia="fi-F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40"/>
      <w:outlineLvl w:val="4"/>
    </w:pPr>
    <w:rPr>
      <w:rFonts w:ascii="Calibri" w:eastAsia="Calibri" w:hAnsi="Calibri" w:cs="Calibri"/>
      <w:color w:val="2E75B5"/>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jc w:val="center"/>
    </w:pPr>
    <w:rPr>
      <w:rFonts w:ascii="Arial" w:eastAsia="Arial" w:hAnsi="Arial" w:cs="Arial"/>
      <w:b/>
      <w:sz w:val="28"/>
      <w:szCs w:val="28"/>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pPr>
      <w:ind w:left="720"/>
      <w:contextualSpacing/>
    </w:pPr>
  </w:style>
  <w:style w:type="paragraph" w:styleId="NormalWeb">
    <w:name w:val="Normal (Web)"/>
    <w:basedOn w:val="Normal"/>
    <w:uiPriority w:val="99"/>
    <w:unhideWhenUsed/>
    <w:rsid w:val="00E928FF"/>
    <w:pPr>
      <w:spacing w:before="100" w:beforeAutospacing="1" w:after="100" w:afterAutospacing="1"/>
    </w:pPr>
  </w:style>
  <w:style w:type="character" w:styleId="Hyperlink">
    <w:name w:val="Hyperlink"/>
    <w:basedOn w:val="DefaultParagraphFont"/>
    <w:uiPriority w:val="99"/>
    <w:unhideWhenUsed/>
    <w:rPr>
      <w:color w:val="0000FF" w:themeColor="hyperlink"/>
      <w:u w:val="single"/>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AB4B2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4B2B"/>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886E84"/>
    <w:rPr>
      <w:b/>
      <w:bCs/>
    </w:rPr>
  </w:style>
  <w:style w:type="character" w:customStyle="1" w:styleId="CommentSubjectChar">
    <w:name w:val="Comment Subject Char"/>
    <w:basedOn w:val="CommentTextChar"/>
    <w:link w:val="CommentSubject"/>
    <w:uiPriority w:val="99"/>
    <w:semiHidden/>
    <w:rsid w:val="00886E84"/>
    <w:rPr>
      <w:b/>
      <w:bCs/>
      <w:sz w:val="20"/>
      <w:szCs w:val="20"/>
    </w:rPr>
  </w:style>
  <w:style w:type="character" w:customStyle="1" w:styleId="normaltextrun">
    <w:name w:val="normaltextrun"/>
    <w:basedOn w:val="DefaultParagraphFont"/>
    <w:rsid w:val="00DC1CE0"/>
  </w:style>
  <w:style w:type="paragraph" w:styleId="Footer">
    <w:name w:val="footer"/>
    <w:basedOn w:val="Normal"/>
    <w:link w:val="FooterChar"/>
    <w:uiPriority w:val="99"/>
    <w:unhideWhenUsed/>
    <w:rsid w:val="00825A5D"/>
    <w:pPr>
      <w:tabs>
        <w:tab w:val="center" w:pos="4680"/>
        <w:tab w:val="right" w:pos="9360"/>
      </w:tabs>
    </w:pPr>
    <w:rPr>
      <w:rFonts w:asciiTheme="minorHAnsi" w:eastAsiaTheme="minorEastAsia" w:hAnsiTheme="minorHAnsi"/>
      <w:sz w:val="22"/>
      <w:szCs w:val="22"/>
      <w:lang w:val="en-US" w:eastAsia="en-US"/>
    </w:rPr>
  </w:style>
  <w:style w:type="character" w:customStyle="1" w:styleId="FooterChar">
    <w:name w:val="Footer Char"/>
    <w:basedOn w:val="DefaultParagraphFont"/>
    <w:link w:val="Footer"/>
    <w:uiPriority w:val="99"/>
    <w:rsid w:val="00825A5D"/>
    <w:rPr>
      <w:rFonts w:asciiTheme="minorHAnsi" w:eastAsiaTheme="minorEastAsia" w:hAnsiTheme="minorHAnsi"/>
      <w:sz w:val="22"/>
      <w:szCs w:val="22"/>
      <w:lang w:val="en-US" w:eastAsia="en-US"/>
    </w:rPr>
  </w:style>
  <w:style w:type="paragraph" w:styleId="Header">
    <w:name w:val="header"/>
    <w:basedOn w:val="Normal"/>
    <w:link w:val="HeaderChar"/>
    <w:uiPriority w:val="99"/>
    <w:unhideWhenUsed/>
    <w:rsid w:val="00825A5D"/>
    <w:pPr>
      <w:tabs>
        <w:tab w:val="center" w:pos="4680"/>
        <w:tab w:val="right" w:pos="9360"/>
      </w:tabs>
    </w:pPr>
    <w:rPr>
      <w:rFonts w:asciiTheme="minorHAnsi" w:eastAsiaTheme="minorEastAsia" w:hAnsiTheme="minorHAnsi"/>
      <w:sz w:val="22"/>
      <w:szCs w:val="22"/>
      <w:lang w:val="en-US" w:eastAsia="en-US"/>
    </w:rPr>
  </w:style>
  <w:style w:type="character" w:customStyle="1" w:styleId="HeaderChar">
    <w:name w:val="Header Char"/>
    <w:basedOn w:val="DefaultParagraphFont"/>
    <w:link w:val="Header"/>
    <w:uiPriority w:val="99"/>
    <w:rsid w:val="00825A5D"/>
    <w:rPr>
      <w:rFonts w:asciiTheme="minorHAnsi" w:eastAsiaTheme="minorEastAsia" w:hAnsiTheme="minorHAnsi"/>
      <w:sz w:val="22"/>
      <w:szCs w:val="22"/>
      <w:lang w:val="en-US" w:eastAsia="en-US"/>
    </w:rPr>
  </w:style>
  <w:style w:type="character" w:styleId="UnresolvedMention">
    <w:name w:val="Unresolved Mention"/>
    <w:basedOn w:val="DefaultParagraphFont"/>
    <w:uiPriority w:val="99"/>
    <w:semiHidden/>
    <w:unhideWhenUsed/>
    <w:rsid w:val="0056305E"/>
    <w:rPr>
      <w:color w:val="605E5C"/>
      <w:shd w:val="clear" w:color="auto" w:fill="E1DFDD"/>
    </w:rPr>
  </w:style>
  <w:style w:type="paragraph" w:styleId="BodyText">
    <w:name w:val="Body Text"/>
    <w:aliases w:val="Body text"/>
    <w:link w:val="BodyTextChar"/>
    <w:qFormat/>
    <w:rsid w:val="00D77E29"/>
    <w:pPr>
      <w:spacing w:line="259" w:lineRule="auto"/>
      <w:jc w:val="both"/>
    </w:pPr>
    <w:rPr>
      <w:rFonts w:ascii="Georgia" w:eastAsiaTheme="minorHAnsi" w:hAnsi="Georgia" w:cstheme="minorHAnsi"/>
      <w:lang w:eastAsia="en-US"/>
    </w:rPr>
  </w:style>
  <w:style w:type="character" w:customStyle="1" w:styleId="BodyTextChar">
    <w:name w:val="Body Text Char"/>
    <w:aliases w:val="Body text Char"/>
    <w:basedOn w:val="DefaultParagraphFont"/>
    <w:link w:val="BodyText"/>
    <w:rsid w:val="00D77E29"/>
    <w:rPr>
      <w:rFonts w:ascii="Georgia" w:eastAsiaTheme="minorHAnsi" w:hAnsi="Georgia" w:cstheme="minorHAnsi"/>
      <w:lang w:eastAsia="en-US"/>
    </w:rPr>
  </w:style>
  <w:style w:type="paragraph" w:customStyle="1" w:styleId="paragraph">
    <w:name w:val="paragraph"/>
    <w:basedOn w:val="Normal"/>
    <w:rsid w:val="002E51B8"/>
    <w:pPr>
      <w:spacing w:before="100" w:beforeAutospacing="1" w:after="100" w:afterAutospacing="1"/>
    </w:pPr>
  </w:style>
  <w:style w:type="paragraph" w:styleId="Revision">
    <w:name w:val="Revision"/>
    <w:hidden/>
    <w:uiPriority w:val="99"/>
    <w:semiHidden/>
    <w:rsid w:val="00DD76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072945">
      <w:bodyDiv w:val="1"/>
      <w:marLeft w:val="0"/>
      <w:marRight w:val="0"/>
      <w:marTop w:val="0"/>
      <w:marBottom w:val="0"/>
      <w:divBdr>
        <w:top w:val="none" w:sz="0" w:space="0" w:color="auto"/>
        <w:left w:val="none" w:sz="0" w:space="0" w:color="auto"/>
        <w:bottom w:val="none" w:sz="0" w:space="0" w:color="auto"/>
        <w:right w:val="none" w:sz="0" w:space="0" w:color="auto"/>
      </w:divBdr>
    </w:div>
    <w:div w:id="502470881">
      <w:bodyDiv w:val="1"/>
      <w:marLeft w:val="0"/>
      <w:marRight w:val="0"/>
      <w:marTop w:val="0"/>
      <w:marBottom w:val="0"/>
      <w:divBdr>
        <w:top w:val="none" w:sz="0" w:space="0" w:color="auto"/>
        <w:left w:val="none" w:sz="0" w:space="0" w:color="auto"/>
        <w:bottom w:val="none" w:sz="0" w:space="0" w:color="auto"/>
        <w:right w:val="none" w:sz="0" w:space="0" w:color="auto"/>
      </w:divBdr>
    </w:div>
    <w:div w:id="638458475">
      <w:bodyDiv w:val="1"/>
      <w:marLeft w:val="0"/>
      <w:marRight w:val="0"/>
      <w:marTop w:val="0"/>
      <w:marBottom w:val="0"/>
      <w:divBdr>
        <w:top w:val="none" w:sz="0" w:space="0" w:color="auto"/>
        <w:left w:val="none" w:sz="0" w:space="0" w:color="auto"/>
        <w:bottom w:val="none" w:sz="0" w:space="0" w:color="auto"/>
        <w:right w:val="none" w:sz="0" w:space="0" w:color="auto"/>
      </w:divBdr>
    </w:div>
    <w:div w:id="926771896">
      <w:bodyDiv w:val="1"/>
      <w:marLeft w:val="0"/>
      <w:marRight w:val="0"/>
      <w:marTop w:val="0"/>
      <w:marBottom w:val="0"/>
      <w:divBdr>
        <w:top w:val="none" w:sz="0" w:space="0" w:color="auto"/>
        <w:left w:val="none" w:sz="0" w:space="0" w:color="auto"/>
        <w:bottom w:val="none" w:sz="0" w:space="0" w:color="auto"/>
        <w:right w:val="none" w:sz="0" w:space="0" w:color="auto"/>
      </w:divBdr>
    </w:div>
    <w:div w:id="979698449">
      <w:bodyDiv w:val="1"/>
      <w:marLeft w:val="0"/>
      <w:marRight w:val="0"/>
      <w:marTop w:val="0"/>
      <w:marBottom w:val="0"/>
      <w:divBdr>
        <w:top w:val="none" w:sz="0" w:space="0" w:color="auto"/>
        <w:left w:val="none" w:sz="0" w:space="0" w:color="auto"/>
        <w:bottom w:val="none" w:sz="0" w:space="0" w:color="auto"/>
        <w:right w:val="none" w:sz="0" w:space="0" w:color="auto"/>
      </w:divBdr>
    </w:div>
    <w:div w:id="1054350432">
      <w:bodyDiv w:val="1"/>
      <w:marLeft w:val="0"/>
      <w:marRight w:val="0"/>
      <w:marTop w:val="0"/>
      <w:marBottom w:val="0"/>
      <w:divBdr>
        <w:top w:val="none" w:sz="0" w:space="0" w:color="auto"/>
        <w:left w:val="none" w:sz="0" w:space="0" w:color="auto"/>
        <w:bottom w:val="none" w:sz="0" w:space="0" w:color="auto"/>
        <w:right w:val="none" w:sz="0" w:space="0" w:color="auto"/>
      </w:divBdr>
    </w:div>
    <w:div w:id="1280604630">
      <w:bodyDiv w:val="1"/>
      <w:marLeft w:val="0"/>
      <w:marRight w:val="0"/>
      <w:marTop w:val="0"/>
      <w:marBottom w:val="0"/>
      <w:divBdr>
        <w:top w:val="none" w:sz="0" w:space="0" w:color="auto"/>
        <w:left w:val="none" w:sz="0" w:space="0" w:color="auto"/>
        <w:bottom w:val="none" w:sz="0" w:space="0" w:color="auto"/>
        <w:right w:val="none" w:sz="0" w:space="0" w:color="auto"/>
      </w:divBdr>
    </w:div>
    <w:div w:id="1486049520">
      <w:bodyDiv w:val="1"/>
      <w:marLeft w:val="0"/>
      <w:marRight w:val="0"/>
      <w:marTop w:val="0"/>
      <w:marBottom w:val="0"/>
      <w:divBdr>
        <w:top w:val="none" w:sz="0" w:space="0" w:color="auto"/>
        <w:left w:val="none" w:sz="0" w:space="0" w:color="auto"/>
        <w:bottom w:val="none" w:sz="0" w:space="0" w:color="auto"/>
        <w:right w:val="none" w:sz="0" w:space="0" w:color="auto"/>
      </w:divBdr>
    </w:div>
    <w:div w:id="1500854712">
      <w:bodyDiv w:val="1"/>
      <w:marLeft w:val="0"/>
      <w:marRight w:val="0"/>
      <w:marTop w:val="0"/>
      <w:marBottom w:val="0"/>
      <w:divBdr>
        <w:top w:val="none" w:sz="0" w:space="0" w:color="auto"/>
        <w:left w:val="none" w:sz="0" w:space="0" w:color="auto"/>
        <w:bottom w:val="none" w:sz="0" w:space="0" w:color="auto"/>
        <w:right w:val="none" w:sz="0" w:space="0" w:color="auto"/>
      </w:divBdr>
    </w:div>
    <w:div w:id="17808802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mailto:dpo@aalto.fi"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s://www.aalto.fi/en/services/research-ethics-committee" TargetMode="External"/><Relationship Id="rId25" Type="http://schemas.openxmlformats.org/officeDocument/2006/relationships/footer" Target="footer6.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eader" Target="header6.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footer" Target="footer5.xml"/><Relationship Id="rId10" Type="http://schemas.openxmlformats.org/officeDocument/2006/relationships/endnotes" Target="endnotes.xml"/><Relationship Id="rId19" Type="http://schemas.openxmlformats.org/officeDocument/2006/relationships/hyperlink" Target="https://tietosuoja.fi/en/hom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4.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haredWithUsers xmlns="fac60b80-4ab8-4f33-8b97-a08a753f2e4f">
      <UserInfo>
        <DisplayName>Jyrämä Annukka</DisplayName>
        <AccountId>116</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Asiakirja" ma:contentTypeID="0x01010000C5A79E854C5144BD1D0DA4F6CD14B5" ma:contentTypeVersion="7" ma:contentTypeDescription="Luo uusi asiakirja." ma:contentTypeScope="" ma:versionID="9abab37a5453895e39adc9f6604fff0f">
  <xsd:schema xmlns:xsd="http://www.w3.org/2001/XMLSchema" xmlns:xs="http://www.w3.org/2001/XMLSchema" xmlns:p="http://schemas.microsoft.com/office/2006/metadata/properties" xmlns:ns2="32698f2b-c6f4-48ae-9b8d-36ffc0a7cfdf" xmlns:ns3="fac60b80-4ab8-4f33-8b97-a08a753f2e4f" targetNamespace="http://schemas.microsoft.com/office/2006/metadata/properties" ma:root="true" ma:fieldsID="8b36459f28757bab93c38d8d1da17b57" ns2:_="" ns3:_="">
    <xsd:import namespace="32698f2b-c6f4-48ae-9b8d-36ffc0a7cfdf"/>
    <xsd:import namespace="fac60b80-4ab8-4f33-8b97-a08a753f2e4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698f2b-c6f4-48ae-9b8d-36ffc0a7cf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ac60b80-4ab8-4f33-8b97-a08a753f2e4f" elementFormDefault="qualified">
    <xsd:import namespace="http://schemas.microsoft.com/office/2006/documentManagement/types"/>
    <xsd:import namespace="http://schemas.microsoft.com/office/infopath/2007/PartnerControls"/>
    <xsd:element name="SharedWithUsers" ma:index="10"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83EB786-1FE7-4BC1-8D66-22A38B18F496}">
  <ds:schemaRefs>
    <ds:schemaRef ds:uri="http://schemas.openxmlformats.org/officeDocument/2006/bibliography"/>
  </ds:schemaRefs>
</ds:datastoreItem>
</file>

<file path=customXml/itemProps2.xml><?xml version="1.0" encoding="utf-8"?>
<ds:datastoreItem xmlns:ds="http://schemas.openxmlformats.org/officeDocument/2006/customXml" ds:itemID="{A3F03B9A-6972-485D-84C7-9C6F321DC5D2}">
  <ds:schemaRefs>
    <ds:schemaRef ds:uri="http://purl.org/dc/elements/1.1/"/>
    <ds:schemaRef ds:uri="http://purl.org/dc/dcmitype/"/>
    <ds:schemaRef ds:uri="http://purl.org/dc/terms/"/>
    <ds:schemaRef ds:uri="eddec306-2999-4b05-85dd-c45d0853bdcd"/>
    <ds:schemaRef ds:uri="http://schemas.openxmlformats.org/package/2006/metadata/core-properties"/>
    <ds:schemaRef ds:uri="http://schemas.microsoft.com/office/2006/metadata/properties"/>
    <ds:schemaRef ds:uri="http://schemas.microsoft.com/office/2006/documentManagement/types"/>
    <ds:schemaRef ds:uri="http://schemas.microsoft.com/office/infopath/2007/PartnerControls"/>
    <ds:schemaRef ds:uri="1bd269c5-4afc-4373-a057-eecb6b9aa91f"/>
    <ds:schemaRef ds:uri="http://www.w3.org/XML/1998/namespace"/>
    <ds:schemaRef ds:uri="fac60b80-4ab8-4f33-8b97-a08a753f2e4f"/>
  </ds:schemaRefs>
</ds:datastoreItem>
</file>

<file path=customXml/itemProps3.xml><?xml version="1.0" encoding="utf-8"?>
<ds:datastoreItem xmlns:ds="http://schemas.openxmlformats.org/officeDocument/2006/customXml" ds:itemID="{ACD55E1E-30C2-4A71-9C30-1511DFF2CA18}">
  <ds:schemaRefs>
    <ds:schemaRef ds:uri="http://schemas.microsoft.com/sharepoint/v3/contenttype/forms"/>
  </ds:schemaRefs>
</ds:datastoreItem>
</file>

<file path=customXml/itemProps4.xml><?xml version="1.0" encoding="utf-8"?>
<ds:datastoreItem xmlns:ds="http://schemas.openxmlformats.org/officeDocument/2006/customXml" ds:itemID="{500D5F99-AE0C-4245-8548-D8991B0D0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698f2b-c6f4-48ae-9b8d-36ffc0a7cfdf"/>
    <ds:schemaRef ds:uri="fac60b80-4ab8-4f33-8b97-a08a753f2e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2029</Words>
  <Characters>11570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Aalto University</Company>
  <LinksUpToDate>false</LinksUpToDate>
  <CharactersWithSpaces>13572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Rehbinder Maria</dc:creator>
  <cp:lastModifiedBy>Jyrämä Annukka</cp:lastModifiedBy>
  <cp:revision>2</cp:revision>
  <dcterms:created xsi:type="dcterms:W3CDTF">2026-04-01T08:27:00Z</dcterms:created>
  <dcterms:modified xsi:type="dcterms:W3CDTF">2026-04-01T08:27:00Z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0x01010000C5A79E854C5144BD1D0DA4F6CD14B5</vt:lpwstr>
  </property>
  <property fmtid="{D5CDD505-2E9C-101B-9397-08002B2CF9AE}" pid="3" name="AuthorIds_UIVersion_46592">
    <vt:lpwstr>103</vt:lpwstr>
  </property>
</Properties>
</file>