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5558" w14:textId="3D66F192" w:rsidR="00A313EA" w:rsidRPr="00C02A19" w:rsidRDefault="00A313EA" w:rsidP="00A313EA">
      <w:pPr>
        <w:rPr>
          <w:rFonts w:ascii="Arial" w:eastAsia="Calibri" w:hAnsi="Arial" w:cs="Arial"/>
        </w:rPr>
        <w:sectPr w:rsidR="00A313EA" w:rsidRPr="00C02A19" w:rsidSect="00825A5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624" w:footer="680" w:gutter="0"/>
          <w:cols w:space="708"/>
          <w:docGrid w:linePitch="326"/>
        </w:sectPr>
      </w:pPr>
      <w:bookmarkStart w:id="0" w:name="_Hlk93053351"/>
    </w:p>
    <w:p w14:paraId="262DBF07" w14:textId="56BEC1A7" w:rsidR="00A313EA" w:rsidRPr="0012685C" w:rsidRDefault="002E51B8" w:rsidP="00764FBA">
      <w:pPr>
        <w:pStyle w:val="Heading2"/>
        <w:rPr>
          <w:rFonts w:ascii="Arial" w:eastAsia="Arial" w:hAnsi="Arial" w:cs="Arial"/>
        </w:rPr>
      </w:pPr>
      <w:r w:rsidRPr="0012685C">
        <w:rPr>
          <w:rFonts w:ascii="Arial" w:eastAsia="Arial" w:hAnsi="Arial" w:cs="Arial"/>
        </w:rPr>
        <w:t xml:space="preserve">Opinnäytteen </w:t>
      </w:r>
      <w:r w:rsidR="00A313EA" w:rsidRPr="0012685C">
        <w:rPr>
          <w:rFonts w:ascii="Arial" w:eastAsia="Arial" w:hAnsi="Arial" w:cs="Arial"/>
        </w:rPr>
        <w:t>[</w:t>
      </w:r>
      <w:r w:rsidR="00A313EA" w:rsidRPr="0012685C">
        <w:rPr>
          <w:rFonts w:ascii="Arial" w:eastAsia="Arial" w:hAnsi="Arial" w:cs="Arial"/>
          <w:highlight w:val="lightGray"/>
        </w:rPr>
        <w:t xml:space="preserve">Täydennä </w:t>
      </w:r>
      <w:r w:rsidRPr="0012685C">
        <w:rPr>
          <w:rFonts w:ascii="Arial" w:eastAsia="Arial" w:hAnsi="Arial" w:cs="Arial"/>
          <w:highlight w:val="lightGray"/>
        </w:rPr>
        <w:t>opinnäytteen</w:t>
      </w:r>
      <w:r w:rsidR="00A313EA" w:rsidRPr="0012685C">
        <w:rPr>
          <w:rFonts w:ascii="Arial" w:eastAsia="Arial" w:hAnsi="Arial" w:cs="Arial"/>
          <w:highlight w:val="lightGray"/>
        </w:rPr>
        <w:t xml:space="preserve"> nimi</w:t>
      </w:r>
      <w:r w:rsidR="00A313EA" w:rsidRPr="0012685C">
        <w:rPr>
          <w:rFonts w:ascii="Arial" w:eastAsia="Arial" w:hAnsi="Arial" w:cs="Arial"/>
        </w:rPr>
        <w:t xml:space="preserve">] </w:t>
      </w:r>
      <w:r w:rsidRPr="0012685C">
        <w:rPr>
          <w:rFonts w:ascii="Arial" w:eastAsia="Arial" w:hAnsi="Arial" w:cs="Arial"/>
        </w:rPr>
        <w:t>t</w:t>
      </w:r>
      <w:r w:rsidR="00A313EA" w:rsidRPr="0012685C">
        <w:rPr>
          <w:rFonts w:ascii="Arial" w:eastAsia="Arial" w:hAnsi="Arial" w:cs="Arial"/>
        </w:rPr>
        <w:t>ietosuojailmoitus</w:t>
      </w:r>
      <w:r w:rsidR="00C517F2" w:rsidRPr="0012685C">
        <w:rPr>
          <w:rFonts w:ascii="Arial" w:eastAsia="Arial" w:hAnsi="Arial" w:cs="Arial"/>
        </w:rPr>
        <w:t xml:space="preserve"> </w:t>
      </w:r>
    </w:p>
    <w:p w14:paraId="7B4953AC" w14:textId="77777777" w:rsidR="005A42F3" w:rsidRPr="0012685C" w:rsidRDefault="005A42F3" w:rsidP="00704922">
      <w:pPr>
        <w:rPr>
          <w:rFonts w:eastAsia="Arial"/>
          <w:highlight w:val="yellow"/>
        </w:rPr>
      </w:pPr>
    </w:p>
    <w:p w14:paraId="44063A06" w14:textId="1330F5F1" w:rsidR="00A313EA" w:rsidRPr="0012685C" w:rsidRDefault="003542C7" w:rsidP="00A313EA">
      <w:pPr>
        <w:jc w:val="both"/>
        <w:rPr>
          <w:rFonts w:ascii="Arial" w:hAnsi="Arial" w:cs="Arial"/>
          <w:sz w:val="22"/>
          <w:szCs w:val="22"/>
          <w:highlight w:val="lightGray"/>
        </w:rPr>
      </w:pPr>
      <w:r w:rsidRPr="0012685C">
        <w:rPr>
          <w:rFonts w:ascii="Arial" w:hAnsi="Arial" w:cs="Arial"/>
          <w:sz w:val="22"/>
          <w:szCs w:val="22"/>
        </w:rPr>
        <w:t>[</w:t>
      </w:r>
      <w:r w:rsidR="00A313EA" w:rsidRPr="0012685C">
        <w:rPr>
          <w:rFonts w:ascii="Arial" w:hAnsi="Arial" w:cs="Arial"/>
          <w:sz w:val="22"/>
          <w:szCs w:val="22"/>
          <w:highlight w:val="lightGray"/>
        </w:rPr>
        <w:t>Tämä tietosuojailmoitu</w:t>
      </w:r>
      <w:r w:rsidR="006077B4" w:rsidRPr="0012685C">
        <w:rPr>
          <w:rFonts w:ascii="Arial" w:hAnsi="Arial" w:cs="Arial"/>
          <w:sz w:val="22"/>
          <w:szCs w:val="22"/>
          <w:highlight w:val="lightGray"/>
        </w:rPr>
        <w:t>ksen mallipohja</w:t>
      </w:r>
      <w:r w:rsidR="00764FBA" w:rsidRPr="0012685C">
        <w:rPr>
          <w:rFonts w:ascii="Arial" w:hAnsi="Arial" w:cs="Arial"/>
          <w:sz w:val="22"/>
          <w:szCs w:val="22"/>
          <w:highlight w:val="lightGray"/>
        </w:rPr>
        <w:t xml:space="preserve"> </w:t>
      </w:r>
      <w:r w:rsidR="00A313EA" w:rsidRPr="0012685C">
        <w:rPr>
          <w:rFonts w:ascii="Arial" w:hAnsi="Arial" w:cs="Arial"/>
          <w:sz w:val="22"/>
          <w:szCs w:val="22"/>
          <w:highlight w:val="lightGray"/>
        </w:rPr>
        <w:t xml:space="preserve">on tarkoitettu </w:t>
      </w:r>
      <w:r w:rsidR="00764FBA" w:rsidRPr="0012685C">
        <w:rPr>
          <w:rFonts w:ascii="Arial" w:hAnsi="Arial" w:cs="Arial"/>
          <w:sz w:val="22"/>
          <w:szCs w:val="22"/>
          <w:highlight w:val="lightGray"/>
        </w:rPr>
        <w:t>avuksi tietosuojailmoituksen</w:t>
      </w:r>
      <w:r w:rsidR="000F737A" w:rsidRPr="0012685C">
        <w:rPr>
          <w:rFonts w:ascii="Arial" w:hAnsi="Arial" w:cs="Arial"/>
          <w:sz w:val="22"/>
          <w:szCs w:val="22"/>
          <w:highlight w:val="lightGray"/>
        </w:rPr>
        <w:t xml:space="preserve"> </w:t>
      </w:r>
      <w:r w:rsidR="00764FBA" w:rsidRPr="0012685C">
        <w:rPr>
          <w:rFonts w:ascii="Arial" w:hAnsi="Arial" w:cs="Arial"/>
          <w:sz w:val="22"/>
          <w:szCs w:val="22"/>
          <w:highlight w:val="lightGray"/>
        </w:rPr>
        <w:t>laatimiseen opiskelijalle ja opinnäytteen ohjaajalle tilanteessa, jossa</w:t>
      </w:r>
      <w:r w:rsidR="002C75A1" w:rsidRPr="0012685C">
        <w:rPr>
          <w:rFonts w:ascii="Arial" w:hAnsi="Arial" w:cs="Arial"/>
          <w:sz w:val="22"/>
          <w:szCs w:val="22"/>
          <w:highlight w:val="lightGray"/>
        </w:rPr>
        <w:t xml:space="preserve"> opiskelijat</w:t>
      </w:r>
      <w:r w:rsidR="00A313EA" w:rsidRPr="0012685C">
        <w:rPr>
          <w:rFonts w:ascii="Arial" w:hAnsi="Arial" w:cs="Arial"/>
          <w:sz w:val="22"/>
          <w:szCs w:val="22"/>
          <w:highlight w:val="lightGray"/>
        </w:rPr>
        <w:t xml:space="preserve"> keräävät ja käsittelevät </w:t>
      </w:r>
      <w:r w:rsidR="00A228C2" w:rsidRPr="0012685C">
        <w:rPr>
          <w:rFonts w:ascii="Arial" w:hAnsi="Arial" w:cs="Arial"/>
          <w:sz w:val="22"/>
          <w:szCs w:val="22"/>
          <w:highlight w:val="lightGray"/>
        </w:rPr>
        <w:t>itsenäisesti henkilötietoja</w:t>
      </w:r>
      <w:r w:rsidR="002C75A1" w:rsidRPr="0012685C">
        <w:rPr>
          <w:rFonts w:ascii="Arial" w:hAnsi="Arial" w:cs="Arial"/>
          <w:sz w:val="22"/>
          <w:szCs w:val="22"/>
          <w:highlight w:val="lightGray"/>
        </w:rPr>
        <w:t xml:space="preserve"> opinnäytetyötä varten ja opiskelijalla </w:t>
      </w:r>
      <w:r w:rsidR="00A313EA" w:rsidRPr="0012685C">
        <w:rPr>
          <w:rFonts w:ascii="Arial" w:hAnsi="Arial" w:cs="Arial"/>
          <w:sz w:val="22"/>
          <w:szCs w:val="22"/>
          <w:highlight w:val="lightGray"/>
        </w:rPr>
        <w:t>ei ole työsuhdetta Aalto</w:t>
      </w:r>
      <w:r>
        <w:rPr>
          <w:rFonts w:ascii="Arial" w:hAnsi="Arial" w:cs="Arial"/>
          <w:sz w:val="22"/>
          <w:szCs w:val="22"/>
          <w:highlight w:val="lightGray"/>
        </w:rPr>
        <w:t>-</w:t>
      </w:r>
      <w:r w:rsidR="002C75A1" w:rsidRPr="0012685C">
        <w:rPr>
          <w:rFonts w:ascii="Arial" w:hAnsi="Arial" w:cs="Arial"/>
          <w:sz w:val="22"/>
          <w:szCs w:val="22"/>
          <w:highlight w:val="lightGray"/>
        </w:rPr>
        <w:t xml:space="preserve"> yliopistoon. Tällaisessa tilanteessa opiskelija on </w:t>
      </w:r>
      <w:r w:rsidR="00A313EA" w:rsidRPr="0012685C">
        <w:rPr>
          <w:rFonts w:ascii="Arial" w:hAnsi="Arial" w:cs="Arial"/>
          <w:sz w:val="22"/>
          <w:szCs w:val="22"/>
          <w:highlight w:val="lightGray"/>
        </w:rPr>
        <w:t>itse henkilötietojen rekisterinpitäjiä</w:t>
      </w:r>
      <w:r w:rsidR="002C75A1" w:rsidRPr="0012685C">
        <w:rPr>
          <w:rFonts w:ascii="Arial" w:hAnsi="Arial" w:cs="Arial"/>
          <w:sz w:val="22"/>
          <w:szCs w:val="22"/>
          <w:highlight w:val="lightGray"/>
        </w:rPr>
        <w:t>, ei Aalto</w:t>
      </w:r>
      <w:r>
        <w:rPr>
          <w:rFonts w:ascii="Arial" w:hAnsi="Arial" w:cs="Arial"/>
          <w:sz w:val="22"/>
          <w:szCs w:val="22"/>
          <w:highlight w:val="lightGray"/>
        </w:rPr>
        <w:t>-</w:t>
      </w:r>
      <w:r w:rsidR="002C75A1" w:rsidRPr="0012685C">
        <w:rPr>
          <w:rFonts w:ascii="Arial" w:hAnsi="Arial" w:cs="Arial"/>
          <w:sz w:val="22"/>
          <w:szCs w:val="22"/>
          <w:highlight w:val="lightGray"/>
        </w:rPr>
        <w:t xml:space="preserve"> yliopisto</w:t>
      </w:r>
      <w:r w:rsidR="00C517F2" w:rsidRPr="0012685C">
        <w:rPr>
          <w:rFonts w:ascii="Arial" w:hAnsi="Arial" w:cs="Arial"/>
          <w:sz w:val="22"/>
          <w:szCs w:val="22"/>
          <w:highlight w:val="lightGray"/>
        </w:rPr>
        <w:t>.</w:t>
      </w:r>
      <w:r w:rsidR="00043F54">
        <w:rPr>
          <w:rFonts w:ascii="Arial" w:hAnsi="Arial" w:cs="Arial"/>
          <w:sz w:val="22"/>
          <w:szCs w:val="22"/>
          <w:highlight w:val="lightGray"/>
        </w:rPr>
        <w:t xml:space="preserve"> </w:t>
      </w:r>
      <w:r w:rsidR="00043F54" w:rsidRPr="00043F54">
        <w:rPr>
          <w:rFonts w:ascii="Arial" w:hAnsi="Arial" w:cs="Arial"/>
          <w:sz w:val="22"/>
          <w:szCs w:val="22"/>
          <w:highlight w:val="yellow"/>
        </w:rPr>
        <w:t xml:space="preserve">Huomaathan, että jos opiskelija haluaa </w:t>
      </w:r>
      <w:r w:rsidR="00043F54">
        <w:rPr>
          <w:rFonts w:ascii="Arial" w:hAnsi="Arial" w:cs="Arial"/>
          <w:sz w:val="22"/>
          <w:szCs w:val="22"/>
          <w:highlight w:val="yellow"/>
        </w:rPr>
        <w:t xml:space="preserve">hyödyntää samaa dataa </w:t>
      </w:r>
      <w:r w:rsidR="00C81553">
        <w:rPr>
          <w:rFonts w:ascii="Arial" w:hAnsi="Arial" w:cs="Arial"/>
          <w:sz w:val="22"/>
          <w:szCs w:val="22"/>
          <w:highlight w:val="yellow"/>
        </w:rPr>
        <w:t>jatkotutkimuksessa</w:t>
      </w:r>
      <w:r w:rsidR="00043F54">
        <w:rPr>
          <w:rFonts w:ascii="Arial" w:hAnsi="Arial" w:cs="Arial"/>
          <w:sz w:val="22"/>
          <w:szCs w:val="22"/>
          <w:highlight w:val="yellow"/>
        </w:rPr>
        <w:t>, kuten väitöskirjassa tai tieteellisissä artikkeleissa maisterivaiheen opinnäyt</w:t>
      </w:r>
      <w:r w:rsidR="00C81553">
        <w:rPr>
          <w:rFonts w:ascii="Arial" w:hAnsi="Arial" w:cs="Arial"/>
          <w:sz w:val="22"/>
          <w:szCs w:val="22"/>
          <w:highlight w:val="yellow"/>
        </w:rPr>
        <w:t>teen</w:t>
      </w:r>
      <w:r w:rsidR="00043F54">
        <w:rPr>
          <w:rFonts w:ascii="Arial" w:hAnsi="Arial" w:cs="Arial"/>
          <w:sz w:val="22"/>
          <w:szCs w:val="22"/>
          <w:highlight w:val="yellow"/>
        </w:rPr>
        <w:t xml:space="preserve"> jälkeen, </w:t>
      </w:r>
      <w:r w:rsidR="00C81553">
        <w:rPr>
          <w:rFonts w:ascii="Arial" w:hAnsi="Arial" w:cs="Arial"/>
          <w:sz w:val="22"/>
          <w:szCs w:val="22"/>
          <w:highlight w:val="yellow"/>
        </w:rPr>
        <w:t>siitä pitää informoida tässä tietosuojailmoituksessa</w:t>
      </w:r>
      <w:r w:rsidR="005A0292">
        <w:rPr>
          <w:rFonts w:ascii="Arial" w:hAnsi="Arial" w:cs="Arial"/>
          <w:sz w:val="22"/>
          <w:szCs w:val="22"/>
          <w:highlight w:val="yellow"/>
        </w:rPr>
        <w:t>.</w:t>
      </w:r>
      <w:r w:rsidR="00043F54">
        <w:rPr>
          <w:rFonts w:ascii="Arial" w:hAnsi="Arial" w:cs="Arial"/>
          <w:sz w:val="22"/>
          <w:szCs w:val="22"/>
          <w:highlight w:val="yellow"/>
        </w:rPr>
        <w:t xml:space="preserve"> </w:t>
      </w:r>
      <w:r w:rsidR="005A0292">
        <w:rPr>
          <w:rFonts w:ascii="Arial" w:hAnsi="Arial" w:cs="Arial"/>
          <w:sz w:val="22"/>
          <w:szCs w:val="22"/>
          <w:highlight w:val="yellow"/>
        </w:rPr>
        <w:t>E</w:t>
      </w:r>
      <w:r w:rsidR="00043F54">
        <w:rPr>
          <w:rFonts w:ascii="Arial" w:hAnsi="Arial" w:cs="Arial"/>
          <w:sz w:val="22"/>
          <w:szCs w:val="22"/>
          <w:highlight w:val="yellow"/>
        </w:rPr>
        <w:t>simerkiksi tarkoitus</w:t>
      </w:r>
      <w:r w:rsidR="00C81553">
        <w:rPr>
          <w:rFonts w:ascii="Arial" w:hAnsi="Arial" w:cs="Arial"/>
          <w:sz w:val="22"/>
          <w:szCs w:val="22"/>
          <w:highlight w:val="yellow"/>
        </w:rPr>
        <w:t>ta</w:t>
      </w:r>
      <w:r w:rsidR="00043F54">
        <w:rPr>
          <w:rFonts w:ascii="Arial" w:hAnsi="Arial" w:cs="Arial"/>
          <w:sz w:val="22"/>
          <w:szCs w:val="22"/>
          <w:highlight w:val="yellow"/>
        </w:rPr>
        <w:t xml:space="preserve"> (kohta 1), jakamista (kohta 5, jos esimerkiksi Aallon henkilöstö</w:t>
      </w:r>
      <w:r w:rsidR="00CA2908">
        <w:rPr>
          <w:rFonts w:ascii="Arial" w:hAnsi="Arial" w:cs="Arial"/>
          <w:sz w:val="22"/>
          <w:szCs w:val="22"/>
          <w:highlight w:val="yellow"/>
        </w:rPr>
        <w:t>n/tutkijoiden</w:t>
      </w:r>
      <w:r w:rsidR="00043F54">
        <w:rPr>
          <w:rFonts w:ascii="Arial" w:hAnsi="Arial" w:cs="Arial"/>
          <w:sz w:val="22"/>
          <w:szCs w:val="22"/>
          <w:highlight w:val="yellow"/>
        </w:rPr>
        <w:t xml:space="preserve"> on tarpeen käsitellä dataa) ja poistamista </w:t>
      </w:r>
      <w:r w:rsidR="00CA2908">
        <w:rPr>
          <w:rFonts w:ascii="Arial" w:hAnsi="Arial" w:cs="Arial"/>
          <w:sz w:val="22"/>
          <w:szCs w:val="22"/>
          <w:highlight w:val="yellow"/>
        </w:rPr>
        <w:t>(</w:t>
      </w:r>
      <w:r w:rsidR="005A0292">
        <w:rPr>
          <w:rFonts w:ascii="Arial" w:hAnsi="Arial" w:cs="Arial"/>
          <w:sz w:val="22"/>
          <w:szCs w:val="22"/>
          <w:highlight w:val="yellow"/>
        </w:rPr>
        <w:t>kohta 8</w:t>
      </w:r>
      <w:r w:rsidR="0024532E">
        <w:rPr>
          <w:rFonts w:ascii="Arial" w:hAnsi="Arial" w:cs="Arial"/>
          <w:sz w:val="22"/>
          <w:szCs w:val="22"/>
          <w:highlight w:val="yellow"/>
        </w:rPr>
        <w:t>,</w:t>
      </w:r>
      <w:r w:rsidR="005A0292">
        <w:rPr>
          <w:rFonts w:ascii="Arial" w:hAnsi="Arial" w:cs="Arial"/>
          <w:sz w:val="22"/>
          <w:szCs w:val="22"/>
          <w:highlight w:val="yellow"/>
        </w:rPr>
        <w:t xml:space="preserve"> </w:t>
      </w:r>
      <w:r w:rsidR="0024532E">
        <w:rPr>
          <w:rFonts w:ascii="Arial" w:hAnsi="Arial" w:cs="Arial"/>
          <w:sz w:val="22"/>
          <w:szCs w:val="22"/>
          <w:highlight w:val="yellow"/>
        </w:rPr>
        <w:t xml:space="preserve">jos </w:t>
      </w:r>
      <w:r w:rsidR="00CA2908">
        <w:rPr>
          <w:rFonts w:ascii="Arial" w:hAnsi="Arial" w:cs="Arial"/>
          <w:sz w:val="22"/>
          <w:szCs w:val="22"/>
          <w:highlight w:val="yellow"/>
        </w:rPr>
        <w:t xml:space="preserve">tiedot </w:t>
      </w:r>
      <w:r w:rsidR="001B732A">
        <w:rPr>
          <w:rFonts w:ascii="Arial" w:hAnsi="Arial" w:cs="Arial"/>
          <w:sz w:val="22"/>
          <w:szCs w:val="22"/>
          <w:highlight w:val="yellow"/>
        </w:rPr>
        <w:t xml:space="preserve">säilytetään </w:t>
      </w:r>
      <w:r w:rsidR="00CA2908">
        <w:rPr>
          <w:rFonts w:ascii="Arial" w:hAnsi="Arial" w:cs="Arial"/>
          <w:sz w:val="22"/>
          <w:szCs w:val="22"/>
          <w:highlight w:val="yellow"/>
        </w:rPr>
        <w:t>pidempään)</w:t>
      </w:r>
      <w:r w:rsidR="000D45F0">
        <w:rPr>
          <w:rFonts w:ascii="Arial" w:hAnsi="Arial" w:cs="Arial"/>
          <w:sz w:val="22"/>
          <w:szCs w:val="22"/>
          <w:highlight w:val="yellow"/>
        </w:rPr>
        <w:t xml:space="preserve"> </w:t>
      </w:r>
      <w:r w:rsidR="00194D25">
        <w:rPr>
          <w:rFonts w:ascii="Arial" w:hAnsi="Arial" w:cs="Arial"/>
          <w:sz w:val="22"/>
          <w:szCs w:val="22"/>
          <w:highlight w:val="yellow"/>
        </w:rPr>
        <w:t>käsittelevissä</w:t>
      </w:r>
      <w:r w:rsidR="00C81553">
        <w:rPr>
          <w:rFonts w:ascii="Arial" w:hAnsi="Arial" w:cs="Arial"/>
          <w:sz w:val="22"/>
          <w:szCs w:val="22"/>
          <w:highlight w:val="yellow"/>
        </w:rPr>
        <w:t xml:space="preserve"> kohdissa</w:t>
      </w:r>
      <w:r w:rsidR="005A0292">
        <w:rPr>
          <w:rFonts w:ascii="Arial" w:hAnsi="Arial" w:cs="Arial"/>
          <w:sz w:val="22"/>
          <w:szCs w:val="22"/>
          <w:highlight w:val="yellow"/>
        </w:rPr>
        <w:t xml:space="preserve"> </w:t>
      </w:r>
      <w:r w:rsidR="000D45F0">
        <w:rPr>
          <w:rFonts w:ascii="Arial" w:hAnsi="Arial" w:cs="Arial"/>
          <w:sz w:val="22"/>
          <w:szCs w:val="22"/>
          <w:highlight w:val="yellow"/>
        </w:rPr>
        <w:t>tulee</w:t>
      </w:r>
      <w:r w:rsidR="005A0292">
        <w:rPr>
          <w:rFonts w:ascii="Arial" w:hAnsi="Arial" w:cs="Arial"/>
          <w:sz w:val="22"/>
          <w:szCs w:val="22"/>
          <w:highlight w:val="yellow"/>
        </w:rPr>
        <w:t xml:space="preserve"> selvästi huomioida, että dataa aiotaan käyttää muuhunkin kuin vain maisterinvaiheen opinnäyt</w:t>
      </w:r>
      <w:r w:rsidR="00C81553">
        <w:rPr>
          <w:rFonts w:ascii="Arial" w:hAnsi="Arial" w:cs="Arial"/>
          <w:sz w:val="22"/>
          <w:szCs w:val="22"/>
          <w:highlight w:val="yellow"/>
        </w:rPr>
        <w:t>teeseen</w:t>
      </w:r>
      <w:r w:rsidR="00043F54">
        <w:rPr>
          <w:rFonts w:ascii="Arial" w:hAnsi="Arial" w:cs="Arial"/>
          <w:sz w:val="22"/>
          <w:szCs w:val="22"/>
          <w:highlight w:val="yellow"/>
        </w:rPr>
        <w:t xml:space="preserve">. Huomaathan kuitenkin, että tässä </w:t>
      </w:r>
      <w:r w:rsidR="00C81553">
        <w:rPr>
          <w:rFonts w:ascii="Arial" w:hAnsi="Arial" w:cs="Arial"/>
          <w:sz w:val="22"/>
          <w:szCs w:val="22"/>
          <w:highlight w:val="yellow"/>
        </w:rPr>
        <w:t xml:space="preserve">tietosuojailmoituksessa </w:t>
      </w:r>
      <w:r w:rsidR="00043F54">
        <w:rPr>
          <w:rFonts w:ascii="Arial" w:hAnsi="Arial" w:cs="Arial"/>
          <w:sz w:val="22"/>
          <w:szCs w:val="22"/>
          <w:highlight w:val="yellow"/>
        </w:rPr>
        <w:t xml:space="preserve">henkilötietojen käsittelyperuste on suostumus, </w:t>
      </w:r>
      <w:r w:rsidR="001B732A">
        <w:rPr>
          <w:rFonts w:ascii="Arial" w:hAnsi="Arial" w:cs="Arial"/>
          <w:sz w:val="22"/>
          <w:szCs w:val="22"/>
          <w:highlight w:val="yellow"/>
        </w:rPr>
        <w:t xml:space="preserve">joten </w:t>
      </w:r>
      <w:r w:rsidR="00CA2908">
        <w:rPr>
          <w:rFonts w:ascii="Arial" w:hAnsi="Arial" w:cs="Arial"/>
          <w:sz w:val="22"/>
          <w:szCs w:val="22"/>
          <w:highlight w:val="yellow"/>
        </w:rPr>
        <w:t>osallistujat voivat koska tahansa peruuttaa suostumuksen</w:t>
      </w:r>
      <w:r w:rsidR="00C81553">
        <w:rPr>
          <w:rFonts w:ascii="Arial" w:hAnsi="Arial" w:cs="Arial"/>
          <w:sz w:val="22"/>
          <w:szCs w:val="22"/>
          <w:highlight w:val="yellow"/>
        </w:rPr>
        <w:t>sa</w:t>
      </w:r>
      <w:r w:rsidR="00CA2908">
        <w:rPr>
          <w:rFonts w:ascii="Arial" w:hAnsi="Arial" w:cs="Arial"/>
          <w:sz w:val="22"/>
          <w:szCs w:val="22"/>
          <w:highlight w:val="yellow"/>
        </w:rPr>
        <w:t xml:space="preserve"> henkilötietojen käsittelyyn ja vaatia datansa poistamista</w:t>
      </w:r>
      <w:r w:rsidR="0024532E">
        <w:rPr>
          <w:rFonts w:ascii="Arial" w:hAnsi="Arial" w:cs="Arial"/>
          <w:sz w:val="22"/>
          <w:szCs w:val="22"/>
          <w:highlight w:val="yellow"/>
        </w:rPr>
        <w:t xml:space="preserve"> ja opiskelija säilyy datan rekisterinpitäjänä koko datan elinkaaren eli siihen </w:t>
      </w:r>
      <w:r w:rsidR="00F80FCF">
        <w:rPr>
          <w:rFonts w:ascii="Arial" w:hAnsi="Arial" w:cs="Arial"/>
          <w:sz w:val="22"/>
          <w:szCs w:val="22"/>
          <w:highlight w:val="yellow"/>
        </w:rPr>
        <w:t>asti,</w:t>
      </w:r>
      <w:r w:rsidR="0024532E">
        <w:rPr>
          <w:rFonts w:ascii="Arial" w:hAnsi="Arial" w:cs="Arial"/>
          <w:sz w:val="22"/>
          <w:szCs w:val="22"/>
          <w:highlight w:val="yellow"/>
        </w:rPr>
        <w:t xml:space="preserve"> kun se poistetaan. </w:t>
      </w:r>
      <w:r w:rsidR="00F80FCF">
        <w:rPr>
          <w:rFonts w:ascii="Arial" w:hAnsi="Arial" w:cs="Arial"/>
          <w:sz w:val="22"/>
          <w:szCs w:val="22"/>
          <w:highlight w:val="yellow"/>
        </w:rPr>
        <w:t xml:space="preserve">Jos </w:t>
      </w:r>
      <w:r w:rsidR="000D45F0">
        <w:rPr>
          <w:rFonts w:ascii="Arial" w:hAnsi="Arial" w:cs="Arial"/>
          <w:sz w:val="22"/>
          <w:szCs w:val="22"/>
          <w:highlight w:val="yellow"/>
        </w:rPr>
        <w:t>jatkotutkimu</w:t>
      </w:r>
      <w:r w:rsidR="00FC5BE6">
        <w:rPr>
          <w:rFonts w:ascii="Arial" w:hAnsi="Arial" w:cs="Arial"/>
          <w:sz w:val="22"/>
          <w:szCs w:val="22"/>
          <w:highlight w:val="yellow"/>
        </w:rPr>
        <w:t>ksen</w:t>
      </w:r>
      <w:r w:rsidR="000D45F0">
        <w:rPr>
          <w:rFonts w:ascii="Arial" w:hAnsi="Arial" w:cs="Arial"/>
          <w:sz w:val="22"/>
          <w:szCs w:val="22"/>
          <w:highlight w:val="yellow"/>
        </w:rPr>
        <w:t xml:space="preserve"> </w:t>
      </w:r>
      <w:r w:rsidR="00F80FCF">
        <w:rPr>
          <w:rFonts w:ascii="Arial" w:hAnsi="Arial" w:cs="Arial"/>
          <w:sz w:val="22"/>
          <w:szCs w:val="22"/>
          <w:highlight w:val="yellow"/>
        </w:rPr>
        <w:t>mahdollisuutta ei ole huomioitu alun perin tietosuoja</w:t>
      </w:r>
      <w:r w:rsidR="00FC5BE6">
        <w:rPr>
          <w:rFonts w:ascii="Arial" w:hAnsi="Arial" w:cs="Arial"/>
          <w:sz w:val="22"/>
          <w:szCs w:val="22"/>
          <w:highlight w:val="yellow"/>
        </w:rPr>
        <w:t>ilmoituksessa</w:t>
      </w:r>
      <w:r w:rsidR="00F80FCF">
        <w:rPr>
          <w:rFonts w:ascii="Arial" w:hAnsi="Arial" w:cs="Arial"/>
          <w:sz w:val="22"/>
          <w:szCs w:val="22"/>
          <w:highlight w:val="yellow"/>
        </w:rPr>
        <w:t xml:space="preserve"> ja </w:t>
      </w:r>
      <w:r w:rsidR="00FC5BE6">
        <w:rPr>
          <w:rFonts w:ascii="Arial" w:hAnsi="Arial" w:cs="Arial"/>
          <w:sz w:val="22"/>
          <w:szCs w:val="22"/>
          <w:highlight w:val="yellow"/>
        </w:rPr>
        <w:t>maisterivaiheen opinnäytteen</w:t>
      </w:r>
      <w:r w:rsidR="00F80FCF">
        <w:rPr>
          <w:rFonts w:ascii="Arial" w:hAnsi="Arial" w:cs="Arial"/>
          <w:sz w:val="22"/>
          <w:szCs w:val="22"/>
          <w:highlight w:val="yellow"/>
        </w:rPr>
        <w:t xml:space="preserve"> valmistuttua nousee esiin tarve käyttää aineistoa jatkotutkimukseen, osallistujilta </w:t>
      </w:r>
      <w:r w:rsidR="00BC16E7">
        <w:rPr>
          <w:rFonts w:ascii="Arial" w:hAnsi="Arial" w:cs="Arial"/>
          <w:sz w:val="22"/>
          <w:szCs w:val="22"/>
          <w:highlight w:val="yellow"/>
        </w:rPr>
        <w:t xml:space="preserve">voidaan </w:t>
      </w:r>
      <w:r w:rsidR="00FC5BE6">
        <w:rPr>
          <w:rFonts w:ascii="Arial" w:hAnsi="Arial" w:cs="Arial"/>
          <w:sz w:val="22"/>
          <w:szCs w:val="22"/>
          <w:highlight w:val="yellow"/>
        </w:rPr>
        <w:t xml:space="preserve">pyytää </w:t>
      </w:r>
      <w:r w:rsidR="00F80FCF">
        <w:rPr>
          <w:rFonts w:ascii="Arial" w:hAnsi="Arial" w:cs="Arial"/>
          <w:sz w:val="22"/>
          <w:szCs w:val="22"/>
          <w:highlight w:val="yellow"/>
        </w:rPr>
        <w:t>uusi suostumus jatkotutkimuskäyttöö</w:t>
      </w:r>
      <w:r w:rsidR="00FC5BE6">
        <w:rPr>
          <w:rFonts w:ascii="Arial" w:hAnsi="Arial" w:cs="Arial"/>
          <w:sz w:val="22"/>
          <w:szCs w:val="22"/>
          <w:highlight w:val="yellow"/>
        </w:rPr>
        <w:t>n</w:t>
      </w:r>
      <w:r w:rsidR="00BC16E7">
        <w:rPr>
          <w:rFonts w:ascii="Arial" w:hAnsi="Arial" w:cs="Arial"/>
          <w:sz w:val="22"/>
          <w:szCs w:val="22"/>
          <w:highlight w:val="yellow"/>
        </w:rPr>
        <w:t xml:space="preserve"> (jos yhteystiedot edelleen tallessa)</w:t>
      </w:r>
      <w:r w:rsidR="00F80FCF">
        <w:rPr>
          <w:rFonts w:ascii="Arial" w:hAnsi="Arial" w:cs="Arial"/>
          <w:sz w:val="22"/>
          <w:szCs w:val="22"/>
          <w:highlight w:val="yellow"/>
        </w:rPr>
        <w:t>.</w:t>
      </w:r>
      <w:r w:rsidR="00996472">
        <w:rPr>
          <w:rFonts w:ascii="Arial" w:hAnsi="Arial" w:cs="Arial"/>
          <w:sz w:val="22"/>
          <w:szCs w:val="22"/>
          <w:highlight w:val="yellow"/>
        </w:rPr>
        <w:t>]</w:t>
      </w:r>
    </w:p>
    <w:p w14:paraId="3DECC0C9" w14:textId="77777777" w:rsidR="00A313EA" w:rsidRPr="0012685C" w:rsidRDefault="00A313EA" w:rsidP="00A313EA">
      <w:pPr>
        <w:jc w:val="both"/>
        <w:rPr>
          <w:rFonts w:ascii="Arial" w:hAnsi="Arial" w:cs="Arial"/>
          <w:sz w:val="22"/>
          <w:szCs w:val="22"/>
          <w:highlight w:val="lightGray"/>
        </w:rPr>
      </w:pPr>
    </w:p>
    <w:p w14:paraId="3EACB93C" w14:textId="464D6A12" w:rsidR="00A313EA" w:rsidRPr="0012685C" w:rsidRDefault="00A313EA" w:rsidP="00A313EA">
      <w:pPr>
        <w:jc w:val="both"/>
        <w:rPr>
          <w:rFonts w:ascii="Arial" w:hAnsi="Arial" w:cs="Arial"/>
          <w:sz w:val="22"/>
          <w:szCs w:val="22"/>
        </w:rPr>
      </w:pPr>
      <w:r w:rsidRPr="0012685C">
        <w:rPr>
          <w:rFonts w:ascii="Arial" w:hAnsi="Arial" w:cs="Arial"/>
          <w:sz w:val="22"/>
          <w:szCs w:val="22"/>
          <w:highlight w:val="lightGray"/>
        </w:rPr>
        <w:t>Tietosuojailmoitus tulee antaa tutkimuksen osallistujille ennen henkilötietojen keräämistä.</w:t>
      </w:r>
      <w:r w:rsidR="003542C7" w:rsidRPr="0012685C">
        <w:rPr>
          <w:rFonts w:ascii="Arial" w:hAnsi="Arial" w:cs="Arial"/>
          <w:sz w:val="22"/>
          <w:szCs w:val="22"/>
        </w:rPr>
        <w:t>]</w:t>
      </w:r>
    </w:p>
    <w:p w14:paraId="034B00F3" w14:textId="77777777" w:rsidR="00A313EA" w:rsidRPr="0012685C" w:rsidRDefault="00A313EA" w:rsidP="00A313EA">
      <w:pPr>
        <w:jc w:val="both"/>
        <w:rPr>
          <w:rFonts w:ascii="Arial" w:hAnsi="Arial" w:cs="Arial"/>
          <w:color w:val="C00000"/>
          <w:sz w:val="22"/>
          <w:szCs w:val="22"/>
        </w:rPr>
      </w:pPr>
    </w:p>
    <w:p w14:paraId="145C0A28" w14:textId="6A4DE560" w:rsidR="00A313EA" w:rsidRPr="0012685C" w:rsidRDefault="00A313EA" w:rsidP="00CA1413">
      <w:pPr>
        <w:pStyle w:val="Heading3"/>
        <w:numPr>
          <w:ilvl w:val="0"/>
          <w:numId w:val="2"/>
        </w:numPr>
        <w:rPr>
          <w:rFonts w:ascii="Arial" w:hAnsi="Arial" w:cs="Arial"/>
        </w:rPr>
      </w:pPr>
      <w:r w:rsidRPr="0012685C">
        <w:rPr>
          <w:rFonts w:ascii="Arial" w:hAnsi="Arial" w:cs="Arial"/>
        </w:rPr>
        <w:t>Mikä on henkilötietojen käsittelyn tarkoitus</w:t>
      </w:r>
    </w:p>
    <w:p w14:paraId="29FE6F82" w14:textId="77777777" w:rsidR="00A313EA" w:rsidRPr="0012685C" w:rsidRDefault="00A313EA" w:rsidP="00A313EA">
      <w:pPr>
        <w:jc w:val="both"/>
        <w:rPr>
          <w:rFonts w:ascii="Arial" w:hAnsi="Arial" w:cs="Arial"/>
          <w:sz w:val="22"/>
          <w:szCs w:val="22"/>
        </w:rPr>
      </w:pPr>
    </w:p>
    <w:p w14:paraId="210892F0" w14:textId="7C4A39A9" w:rsidR="00A313EA" w:rsidRPr="0012685C" w:rsidRDefault="002E51B8" w:rsidP="00A313EA">
      <w:pPr>
        <w:jc w:val="both"/>
        <w:rPr>
          <w:rFonts w:ascii="Arial" w:hAnsi="Arial" w:cs="Arial"/>
          <w:sz w:val="22"/>
          <w:szCs w:val="22"/>
        </w:rPr>
      </w:pPr>
      <w:r w:rsidRPr="0012685C">
        <w:rPr>
          <w:rFonts w:ascii="Arial" w:hAnsi="Arial" w:cs="Arial"/>
          <w:sz w:val="22"/>
          <w:szCs w:val="22"/>
        </w:rPr>
        <w:t xml:space="preserve">Henkilötietojen käsittelyn tarkoituksena on kerätä aineistoa maisterivaiheen opinnäytettä varten aiheesta </w:t>
      </w:r>
      <w:r w:rsidR="00C2412B" w:rsidRPr="0012685C">
        <w:rPr>
          <w:rFonts w:ascii="Arial" w:hAnsi="Arial" w:cs="Arial"/>
          <w:sz w:val="22"/>
          <w:szCs w:val="22"/>
        </w:rPr>
        <w:t>[</w:t>
      </w:r>
      <w:r w:rsidR="00C2412B" w:rsidRPr="0012685C">
        <w:rPr>
          <w:rFonts w:ascii="Arial" w:hAnsi="Arial" w:cs="Arial"/>
          <w:sz w:val="22"/>
          <w:szCs w:val="22"/>
          <w:highlight w:val="lightGray"/>
        </w:rPr>
        <w:t xml:space="preserve">Kerro tässä hyvin tiivistetysti, mitä tutkimuksella halutaan selvittää ja miten </w:t>
      </w:r>
      <w:r w:rsidR="49CD665C" w:rsidRPr="0012685C">
        <w:rPr>
          <w:rFonts w:ascii="Arial" w:hAnsi="Arial" w:cs="Arial"/>
          <w:sz w:val="22"/>
          <w:szCs w:val="22"/>
          <w:highlight w:val="lightGray"/>
        </w:rPr>
        <w:t>opinnäytetutkimus</w:t>
      </w:r>
      <w:r w:rsidR="00C2412B" w:rsidRPr="0012685C">
        <w:rPr>
          <w:rFonts w:ascii="Arial" w:hAnsi="Arial" w:cs="Arial"/>
          <w:sz w:val="22"/>
          <w:szCs w:val="22"/>
          <w:highlight w:val="lightGray"/>
        </w:rPr>
        <w:t xml:space="preserve"> toteutetaan</w:t>
      </w:r>
      <w:r w:rsidR="00C2412B" w:rsidRPr="0012685C">
        <w:rPr>
          <w:rFonts w:ascii="Arial" w:hAnsi="Arial" w:cs="Arial"/>
          <w:sz w:val="22"/>
          <w:szCs w:val="22"/>
        </w:rPr>
        <w:t>]</w:t>
      </w:r>
      <w:r w:rsidR="00034A70">
        <w:rPr>
          <w:rFonts w:ascii="Arial" w:hAnsi="Arial" w:cs="Arial"/>
          <w:sz w:val="22"/>
          <w:szCs w:val="22"/>
        </w:rPr>
        <w:t>.</w:t>
      </w:r>
      <w:r w:rsidR="00C2412B" w:rsidRPr="0012685C">
        <w:rPr>
          <w:rFonts w:ascii="Arial" w:hAnsi="Arial" w:cs="Arial"/>
          <w:sz w:val="22"/>
          <w:szCs w:val="22"/>
        </w:rPr>
        <w:t xml:space="preserve"> </w:t>
      </w:r>
      <w:r w:rsidR="291FD8F5" w:rsidRPr="0012685C">
        <w:rPr>
          <w:rFonts w:ascii="Arial" w:hAnsi="Arial" w:cs="Arial"/>
          <w:sz w:val="22"/>
          <w:szCs w:val="22"/>
        </w:rPr>
        <w:t>Opinnäytet</w:t>
      </w:r>
      <w:r w:rsidR="00D67F56" w:rsidRPr="0012685C">
        <w:rPr>
          <w:rFonts w:ascii="Arial" w:hAnsi="Arial" w:cs="Arial"/>
          <w:sz w:val="22"/>
          <w:szCs w:val="22"/>
        </w:rPr>
        <w:t>utki</w:t>
      </w:r>
      <w:r w:rsidR="00C34433" w:rsidRPr="0012685C">
        <w:rPr>
          <w:rFonts w:ascii="Arial" w:hAnsi="Arial" w:cs="Arial"/>
          <w:sz w:val="22"/>
          <w:szCs w:val="22"/>
        </w:rPr>
        <w:t>mu</w:t>
      </w:r>
      <w:r w:rsidR="5DFAD3E0" w:rsidRPr="0012685C">
        <w:rPr>
          <w:rFonts w:ascii="Arial" w:hAnsi="Arial" w:cs="Arial"/>
          <w:sz w:val="22"/>
          <w:szCs w:val="22"/>
        </w:rPr>
        <w:t xml:space="preserve">ksen </w:t>
      </w:r>
      <w:r w:rsidR="00D67F56" w:rsidRPr="0012685C">
        <w:rPr>
          <w:rFonts w:ascii="Arial" w:hAnsi="Arial" w:cs="Arial"/>
          <w:sz w:val="22"/>
          <w:szCs w:val="22"/>
        </w:rPr>
        <w:t>aineisto kerätään</w:t>
      </w:r>
      <w:r w:rsidR="00A313EA" w:rsidRPr="0012685C">
        <w:rPr>
          <w:rFonts w:ascii="Arial" w:hAnsi="Arial" w:cs="Arial"/>
          <w:sz w:val="22"/>
          <w:szCs w:val="22"/>
        </w:rPr>
        <w:t xml:space="preserve"> [</w:t>
      </w:r>
      <w:r w:rsidR="00A313EA" w:rsidRPr="0012685C">
        <w:rPr>
          <w:rFonts w:ascii="Arial" w:hAnsi="Arial" w:cs="Arial"/>
          <w:sz w:val="22"/>
          <w:szCs w:val="22"/>
          <w:highlight w:val="lightGray"/>
        </w:rPr>
        <w:t xml:space="preserve">Tähän lisätään lyhyt kuvaus </w:t>
      </w:r>
      <w:r w:rsidR="00D67F56" w:rsidRPr="0012685C">
        <w:rPr>
          <w:rFonts w:ascii="Arial" w:hAnsi="Arial" w:cs="Arial"/>
          <w:sz w:val="22"/>
          <w:szCs w:val="22"/>
          <w:highlight w:val="lightGray"/>
        </w:rPr>
        <w:t>esim. haas</w:t>
      </w:r>
      <w:r w:rsidR="00C2412B" w:rsidRPr="0012685C">
        <w:rPr>
          <w:rFonts w:ascii="Arial" w:hAnsi="Arial" w:cs="Arial"/>
          <w:sz w:val="22"/>
          <w:szCs w:val="22"/>
          <w:highlight w:val="lightGray"/>
        </w:rPr>
        <w:t>t</w:t>
      </w:r>
      <w:r w:rsidR="00D67F56" w:rsidRPr="0012685C">
        <w:rPr>
          <w:rFonts w:ascii="Arial" w:hAnsi="Arial" w:cs="Arial"/>
          <w:sz w:val="22"/>
          <w:szCs w:val="22"/>
          <w:highlight w:val="lightGray"/>
        </w:rPr>
        <w:t>atteluista tai kysel</w:t>
      </w:r>
      <w:r w:rsidR="00C2412B" w:rsidRPr="0012685C">
        <w:rPr>
          <w:rFonts w:ascii="Arial" w:hAnsi="Arial" w:cs="Arial"/>
          <w:sz w:val="22"/>
          <w:szCs w:val="22"/>
          <w:highlight w:val="lightGray"/>
        </w:rPr>
        <w:t>yistä</w:t>
      </w:r>
      <w:r w:rsidR="000F737A" w:rsidRPr="0012685C">
        <w:rPr>
          <w:rFonts w:ascii="Arial" w:hAnsi="Arial" w:cs="Arial"/>
          <w:sz w:val="22"/>
          <w:szCs w:val="22"/>
          <w:highlight w:val="lightGray"/>
        </w:rPr>
        <w:t>,</w:t>
      </w:r>
      <w:r w:rsidR="00C2412B" w:rsidRPr="0012685C">
        <w:rPr>
          <w:rFonts w:ascii="Arial" w:hAnsi="Arial" w:cs="Arial"/>
          <w:sz w:val="22"/>
          <w:szCs w:val="22"/>
          <w:highlight w:val="lightGray"/>
        </w:rPr>
        <w:t xml:space="preserve"> jo</w:t>
      </w:r>
      <w:r w:rsidR="000F737A" w:rsidRPr="0012685C">
        <w:rPr>
          <w:rFonts w:ascii="Arial" w:hAnsi="Arial" w:cs="Arial"/>
          <w:sz w:val="22"/>
          <w:szCs w:val="22"/>
          <w:highlight w:val="lightGray"/>
        </w:rPr>
        <w:t>i</w:t>
      </w:r>
      <w:r w:rsidR="00C2412B" w:rsidRPr="0012685C">
        <w:rPr>
          <w:rFonts w:ascii="Arial" w:hAnsi="Arial" w:cs="Arial"/>
          <w:sz w:val="22"/>
          <w:szCs w:val="22"/>
          <w:highlight w:val="lightGray"/>
        </w:rPr>
        <w:t>lla aineisto</w:t>
      </w:r>
      <w:r w:rsidR="00764FBA" w:rsidRPr="0012685C">
        <w:rPr>
          <w:rFonts w:ascii="Arial" w:hAnsi="Arial" w:cs="Arial"/>
          <w:sz w:val="22"/>
          <w:szCs w:val="22"/>
          <w:highlight w:val="lightGray"/>
        </w:rPr>
        <w:t>a kerätään</w:t>
      </w:r>
      <w:r w:rsidR="00A313EA" w:rsidRPr="0012685C">
        <w:rPr>
          <w:rFonts w:ascii="Arial" w:hAnsi="Arial" w:cs="Arial"/>
          <w:sz w:val="22"/>
          <w:szCs w:val="22"/>
          <w:highlight w:val="lightGray"/>
        </w:rPr>
        <w:t>.</w:t>
      </w:r>
      <w:r w:rsidR="00A313EA" w:rsidRPr="0012685C">
        <w:rPr>
          <w:rFonts w:ascii="Arial" w:hAnsi="Arial" w:cs="Arial"/>
          <w:sz w:val="22"/>
          <w:szCs w:val="22"/>
        </w:rPr>
        <w:t>]</w:t>
      </w:r>
    </w:p>
    <w:p w14:paraId="607356CF" w14:textId="43D61C10" w:rsidR="002E51B8" w:rsidRPr="0012685C" w:rsidRDefault="002E51B8" w:rsidP="00A313EA">
      <w:pPr>
        <w:jc w:val="both"/>
        <w:rPr>
          <w:rFonts w:ascii="Arial" w:hAnsi="Arial" w:cs="Arial"/>
          <w:sz w:val="22"/>
          <w:szCs w:val="22"/>
        </w:rPr>
      </w:pPr>
    </w:p>
    <w:p w14:paraId="6E9872C0" w14:textId="0C2A0A55" w:rsidR="00A313EA" w:rsidRPr="0012685C" w:rsidRDefault="00A313EA" w:rsidP="00CA1413">
      <w:pPr>
        <w:pStyle w:val="Heading3"/>
        <w:numPr>
          <w:ilvl w:val="0"/>
          <w:numId w:val="2"/>
        </w:numPr>
        <w:rPr>
          <w:rFonts w:ascii="Arial" w:hAnsi="Arial" w:cs="Arial"/>
        </w:rPr>
      </w:pPr>
      <w:r w:rsidRPr="0012685C">
        <w:rPr>
          <w:rFonts w:ascii="Arial" w:hAnsi="Arial" w:cs="Arial"/>
        </w:rPr>
        <w:t>Mitä henkilötietoja </w:t>
      </w:r>
      <w:r w:rsidR="118F178F" w:rsidRPr="0012685C">
        <w:rPr>
          <w:rFonts w:ascii="Arial" w:hAnsi="Arial" w:cs="Arial"/>
        </w:rPr>
        <w:t>opinnäyte</w:t>
      </w:r>
      <w:r w:rsidR="00FE413E">
        <w:rPr>
          <w:rFonts w:ascii="Arial" w:hAnsi="Arial" w:cs="Arial"/>
        </w:rPr>
        <w:t>ttä</w:t>
      </w:r>
      <w:r w:rsidR="280194A8" w:rsidRPr="0012685C">
        <w:rPr>
          <w:rFonts w:ascii="Arial" w:hAnsi="Arial" w:cs="Arial"/>
        </w:rPr>
        <w:t xml:space="preserve"> tehtäessä</w:t>
      </w:r>
      <w:r w:rsidRPr="0012685C">
        <w:rPr>
          <w:rFonts w:ascii="Arial" w:hAnsi="Arial" w:cs="Arial"/>
        </w:rPr>
        <w:t xml:space="preserve"> käsitellään</w:t>
      </w:r>
    </w:p>
    <w:p w14:paraId="69771D85" w14:textId="77777777" w:rsidR="00A313EA" w:rsidRPr="0012685C" w:rsidRDefault="00A313EA" w:rsidP="00A313EA">
      <w:pPr>
        <w:jc w:val="both"/>
        <w:rPr>
          <w:rFonts w:ascii="Arial" w:hAnsi="Arial" w:cs="Arial"/>
          <w:sz w:val="22"/>
          <w:szCs w:val="22"/>
        </w:rPr>
      </w:pPr>
    </w:p>
    <w:p w14:paraId="134A6AFD" w14:textId="6697A63E" w:rsidR="00764FBA" w:rsidRPr="0012685C" w:rsidRDefault="00A313EA" w:rsidP="00A313EA">
      <w:pPr>
        <w:jc w:val="both"/>
        <w:rPr>
          <w:rFonts w:ascii="Arial" w:hAnsi="Arial" w:cs="Arial"/>
          <w:sz w:val="22"/>
          <w:szCs w:val="22"/>
          <w:highlight w:val="lightGray"/>
        </w:rPr>
      </w:pPr>
      <w:r w:rsidRPr="0012685C">
        <w:rPr>
          <w:rFonts w:ascii="Arial" w:hAnsi="Arial" w:cs="Arial"/>
          <w:sz w:val="22"/>
          <w:szCs w:val="22"/>
        </w:rPr>
        <w:t>[</w:t>
      </w:r>
      <w:r w:rsidRPr="0012685C">
        <w:rPr>
          <w:rFonts w:ascii="Arial" w:hAnsi="Arial" w:cs="Arial"/>
          <w:sz w:val="22"/>
          <w:szCs w:val="22"/>
          <w:highlight w:val="lightGray"/>
        </w:rPr>
        <w:t>Tähän osioon tulee listaus henkilötietotyypeistä, joita tutkimuksessa käsitellään</w:t>
      </w:r>
      <w:r w:rsidR="000F737A" w:rsidRPr="0012685C">
        <w:rPr>
          <w:rFonts w:ascii="Arial" w:hAnsi="Arial" w:cs="Arial"/>
          <w:sz w:val="22"/>
          <w:szCs w:val="22"/>
          <w:highlight w:val="lightGray"/>
        </w:rPr>
        <w:t>.</w:t>
      </w:r>
      <w:r w:rsidRPr="0012685C">
        <w:rPr>
          <w:rFonts w:ascii="Arial" w:hAnsi="Arial" w:cs="Arial"/>
          <w:sz w:val="22"/>
          <w:szCs w:val="22"/>
          <w:highlight w:val="lightGray"/>
        </w:rPr>
        <w:t xml:space="preserve"> </w:t>
      </w:r>
      <w:r w:rsidR="000F737A" w:rsidRPr="0012685C">
        <w:rPr>
          <w:rFonts w:ascii="Arial" w:hAnsi="Arial" w:cs="Arial"/>
          <w:sz w:val="22"/>
          <w:szCs w:val="22"/>
          <w:highlight w:val="lightGray"/>
        </w:rPr>
        <w:t>P</w:t>
      </w:r>
      <w:r w:rsidRPr="0012685C">
        <w:rPr>
          <w:rFonts w:ascii="Arial" w:hAnsi="Arial" w:cs="Arial"/>
          <w:sz w:val="22"/>
          <w:szCs w:val="22"/>
          <w:highlight w:val="lightGray"/>
        </w:rPr>
        <w:t xml:space="preserve">yri kuvaamaan </w:t>
      </w:r>
      <w:r w:rsidR="000F737A" w:rsidRPr="0012685C">
        <w:rPr>
          <w:rFonts w:ascii="Arial" w:hAnsi="Arial" w:cs="Arial"/>
          <w:sz w:val="22"/>
          <w:szCs w:val="22"/>
          <w:highlight w:val="lightGray"/>
        </w:rPr>
        <w:t xml:space="preserve">henkilötietotyypit </w:t>
      </w:r>
      <w:r w:rsidRPr="0012685C">
        <w:rPr>
          <w:rFonts w:ascii="Arial" w:hAnsi="Arial" w:cs="Arial"/>
          <w:sz w:val="22"/>
          <w:szCs w:val="22"/>
          <w:highlight w:val="lightGray"/>
        </w:rPr>
        <w:t>mahdollisimman konkreettisesti. Henkilötietoja ovat kaikki luonnolliseen henkilöön yhdistettävissä olevat tiedot, eivät ainoastaan suorat henkilötiedot, kuten nimi ja yhteystiedot</w:t>
      </w:r>
      <w:proofErr w:type="gramStart"/>
      <w:r w:rsidRPr="0012685C">
        <w:rPr>
          <w:rFonts w:ascii="Arial" w:hAnsi="Arial" w:cs="Arial"/>
          <w:sz w:val="22"/>
          <w:szCs w:val="22"/>
          <w:highlight w:val="lightGray"/>
        </w:rPr>
        <w:t>.</w:t>
      </w:r>
      <w:r w:rsidR="00034A70" w:rsidRPr="00034A70">
        <w:rPr>
          <w:rFonts w:ascii="Arial" w:hAnsi="Arial" w:cs="Arial"/>
          <w:sz w:val="22"/>
          <w:szCs w:val="22"/>
        </w:rPr>
        <w:t xml:space="preserve"> </w:t>
      </w:r>
      <w:r w:rsidR="00034A70" w:rsidRPr="0012685C">
        <w:rPr>
          <w:rFonts w:ascii="Arial" w:hAnsi="Arial" w:cs="Arial"/>
          <w:sz w:val="22"/>
          <w:szCs w:val="22"/>
        </w:rPr>
        <w:t>]</w:t>
      </w:r>
      <w:proofErr w:type="gramEnd"/>
      <w:r w:rsidRPr="0012685C">
        <w:rPr>
          <w:rFonts w:ascii="Arial" w:hAnsi="Arial" w:cs="Arial"/>
          <w:sz w:val="22"/>
          <w:szCs w:val="22"/>
          <w:highlight w:val="lightGray"/>
        </w:rPr>
        <w:t xml:space="preserve"> </w:t>
      </w:r>
    </w:p>
    <w:p w14:paraId="68EED230" w14:textId="77777777" w:rsidR="00F8628B" w:rsidRPr="0012685C" w:rsidRDefault="00F8628B" w:rsidP="00A313EA">
      <w:pPr>
        <w:jc w:val="both"/>
        <w:rPr>
          <w:rFonts w:ascii="Arial" w:hAnsi="Arial" w:cs="Arial"/>
          <w:sz w:val="22"/>
          <w:szCs w:val="22"/>
          <w:highlight w:val="lightGray"/>
        </w:rPr>
      </w:pPr>
    </w:p>
    <w:p w14:paraId="19B45534" w14:textId="246A5964" w:rsidR="00A313EA" w:rsidRPr="0012685C" w:rsidRDefault="003542C7" w:rsidP="00A313EA">
      <w:pPr>
        <w:jc w:val="both"/>
        <w:rPr>
          <w:rFonts w:ascii="Arial" w:hAnsi="Arial" w:cs="Arial"/>
          <w:sz w:val="22"/>
          <w:szCs w:val="22"/>
          <w:highlight w:val="lightGray"/>
        </w:rPr>
      </w:pPr>
      <w:r w:rsidRPr="0012685C">
        <w:rPr>
          <w:rFonts w:ascii="Arial" w:hAnsi="Arial" w:cs="Arial"/>
          <w:sz w:val="22"/>
          <w:szCs w:val="22"/>
        </w:rPr>
        <w:t>[</w:t>
      </w:r>
      <w:r w:rsidR="00A313EA" w:rsidRPr="0012685C">
        <w:rPr>
          <w:rFonts w:ascii="Arial" w:hAnsi="Arial" w:cs="Arial"/>
          <w:sz w:val="22"/>
          <w:szCs w:val="22"/>
          <w:highlight w:val="lightGray"/>
        </w:rPr>
        <w:t xml:space="preserve">Useimmiten kaikki tutkittavista keräämäsi </w:t>
      </w:r>
      <w:r w:rsidR="00AD1518" w:rsidRPr="0012685C">
        <w:rPr>
          <w:rFonts w:ascii="Arial" w:hAnsi="Arial" w:cs="Arial"/>
          <w:sz w:val="22"/>
          <w:szCs w:val="22"/>
          <w:highlight w:val="lightGray"/>
        </w:rPr>
        <w:t xml:space="preserve">aineisto </w:t>
      </w:r>
      <w:r w:rsidR="4A4A6820" w:rsidRPr="0012685C">
        <w:rPr>
          <w:rFonts w:ascii="Arial" w:hAnsi="Arial" w:cs="Arial"/>
          <w:sz w:val="22"/>
          <w:szCs w:val="22"/>
          <w:highlight w:val="lightGray"/>
        </w:rPr>
        <w:t>opinnäytetutkimusta</w:t>
      </w:r>
      <w:r w:rsidR="00AD1518" w:rsidRPr="0012685C">
        <w:rPr>
          <w:rFonts w:ascii="Arial" w:hAnsi="Arial" w:cs="Arial"/>
          <w:sz w:val="22"/>
          <w:szCs w:val="22"/>
          <w:highlight w:val="lightGray"/>
        </w:rPr>
        <w:t xml:space="preserve"> varten </w:t>
      </w:r>
      <w:r w:rsidR="00A313EA" w:rsidRPr="0012685C">
        <w:rPr>
          <w:rFonts w:ascii="Arial" w:hAnsi="Arial" w:cs="Arial"/>
          <w:sz w:val="22"/>
          <w:szCs w:val="22"/>
          <w:highlight w:val="lightGray"/>
        </w:rPr>
        <w:t xml:space="preserve">on henkilötietoa, kuten haastatteluvastaukset, </w:t>
      </w:r>
      <w:r w:rsidR="002E51B8" w:rsidRPr="0012685C">
        <w:rPr>
          <w:rFonts w:ascii="Arial" w:hAnsi="Arial" w:cs="Arial"/>
          <w:sz w:val="22"/>
          <w:szCs w:val="22"/>
          <w:highlight w:val="lightGray"/>
        </w:rPr>
        <w:t>kyselyvastaukset</w:t>
      </w:r>
      <w:r w:rsidR="00A313EA" w:rsidRPr="0012685C">
        <w:rPr>
          <w:rFonts w:ascii="Arial" w:hAnsi="Arial" w:cs="Arial"/>
          <w:sz w:val="22"/>
          <w:szCs w:val="22"/>
          <w:highlight w:val="lightGray"/>
        </w:rPr>
        <w:t xml:space="preserve"> ja </w:t>
      </w:r>
      <w:r w:rsidR="002E51B8" w:rsidRPr="0012685C">
        <w:rPr>
          <w:rFonts w:ascii="Arial" w:hAnsi="Arial" w:cs="Arial"/>
          <w:sz w:val="22"/>
          <w:szCs w:val="22"/>
          <w:highlight w:val="lightGray"/>
        </w:rPr>
        <w:t>valokuvat, videot tai äänitteet tutkittavista henkilöistä</w:t>
      </w:r>
      <w:r w:rsidR="00A313EA" w:rsidRPr="0012685C">
        <w:rPr>
          <w:rFonts w:ascii="Arial" w:hAnsi="Arial" w:cs="Arial"/>
          <w:sz w:val="22"/>
          <w:szCs w:val="22"/>
          <w:highlight w:val="lightGray"/>
        </w:rPr>
        <w:t xml:space="preserve">. Käy läpi </w:t>
      </w:r>
      <w:r w:rsidR="29B43A2A" w:rsidRPr="0012685C">
        <w:rPr>
          <w:rFonts w:ascii="Arial" w:hAnsi="Arial" w:cs="Arial"/>
          <w:sz w:val="22"/>
          <w:szCs w:val="22"/>
          <w:highlight w:val="lightGray"/>
        </w:rPr>
        <w:t>opinnäyte</w:t>
      </w:r>
      <w:r w:rsidR="00A313EA" w:rsidRPr="0012685C">
        <w:rPr>
          <w:rFonts w:ascii="Arial" w:hAnsi="Arial" w:cs="Arial"/>
          <w:sz w:val="22"/>
          <w:szCs w:val="22"/>
          <w:highlight w:val="lightGray"/>
        </w:rPr>
        <w:t>tutkimuksen kulku ja toteutus vaiheittain mielessäsi ja listaa tähän, mitä tietoja kerätään ja tallennetaan ja missä muodossa</w:t>
      </w:r>
      <w:r w:rsidR="00034A70">
        <w:rPr>
          <w:rFonts w:ascii="Arial" w:hAnsi="Arial" w:cs="Arial"/>
          <w:sz w:val="22"/>
          <w:szCs w:val="22"/>
          <w:highlight w:val="lightGray"/>
        </w:rPr>
        <w:t xml:space="preserve"> (esim. teksti, video, äänite)</w:t>
      </w:r>
      <w:r w:rsidR="00A313EA" w:rsidRPr="0012685C">
        <w:rPr>
          <w:rFonts w:ascii="Arial" w:hAnsi="Arial" w:cs="Arial"/>
          <w:sz w:val="22"/>
          <w:szCs w:val="22"/>
          <w:highlight w:val="lightGray"/>
        </w:rPr>
        <w:t xml:space="preserve">. Esimerkiksi voit ajatella </w:t>
      </w:r>
      <w:r w:rsidR="3E9252F2" w:rsidRPr="0012685C">
        <w:rPr>
          <w:rFonts w:ascii="Arial" w:hAnsi="Arial" w:cs="Arial"/>
          <w:sz w:val="22"/>
          <w:szCs w:val="22"/>
          <w:highlight w:val="lightGray"/>
        </w:rPr>
        <w:t>opinnäyte</w:t>
      </w:r>
      <w:r w:rsidR="00A313EA" w:rsidRPr="0012685C">
        <w:rPr>
          <w:rFonts w:ascii="Arial" w:hAnsi="Arial" w:cs="Arial"/>
          <w:sz w:val="22"/>
          <w:szCs w:val="22"/>
          <w:highlight w:val="lightGray"/>
        </w:rPr>
        <w:t xml:space="preserve">tutkimuksen kulun ja henkilötietojen keruun näin: </w:t>
      </w:r>
      <w:r w:rsidR="000F737A" w:rsidRPr="0012685C">
        <w:rPr>
          <w:rFonts w:ascii="Arial" w:hAnsi="Arial" w:cs="Arial"/>
          <w:sz w:val="22"/>
          <w:szCs w:val="22"/>
          <w:highlight w:val="lightGray"/>
        </w:rPr>
        <w:t xml:space="preserve">1. </w:t>
      </w:r>
      <w:r w:rsidR="00034A70" w:rsidRPr="0012685C">
        <w:rPr>
          <w:rFonts w:ascii="Arial" w:hAnsi="Arial" w:cs="Arial"/>
          <w:sz w:val="22"/>
          <w:szCs w:val="22"/>
          <w:highlight w:val="lightGray"/>
        </w:rPr>
        <w:t xml:space="preserve">keräät ensin tutkimukseen osallistuvien nimen ja yhteystiedot </w:t>
      </w:r>
      <w:r w:rsidR="52EA325D" w:rsidRPr="0012685C">
        <w:rPr>
          <w:rFonts w:ascii="Arial" w:hAnsi="Arial" w:cs="Arial"/>
          <w:sz w:val="22"/>
          <w:szCs w:val="22"/>
          <w:highlight w:val="lightGray"/>
        </w:rPr>
        <w:t>opinnäyte</w:t>
      </w:r>
      <w:r w:rsidR="00A313EA" w:rsidRPr="0012685C">
        <w:rPr>
          <w:rFonts w:ascii="Arial" w:hAnsi="Arial" w:cs="Arial"/>
          <w:sz w:val="22"/>
          <w:szCs w:val="22"/>
          <w:highlight w:val="lightGray"/>
        </w:rPr>
        <w:t xml:space="preserve">tutkimuksen käytännön toteuttamista, kuten tutkimustilanteen sopimista ja aikataulutusta varten, </w:t>
      </w:r>
      <w:r w:rsidR="000F737A" w:rsidRPr="0012685C">
        <w:rPr>
          <w:rFonts w:ascii="Arial" w:hAnsi="Arial" w:cs="Arial"/>
          <w:sz w:val="22"/>
          <w:szCs w:val="22"/>
          <w:highlight w:val="lightGray"/>
        </w:rPr>
        <w:t xml:space="preserve">2. </w:t>
      </w:r>
      <w:r w:rsidR="00A313EA" w:rsidRPr="0012685C">
        <w:rPr>
          <w:rFonts w:ascii="Arial" w:hAnsi="Arial" w:cs="Arial"/>
          <w:sz w:val="22"/>
          <w:szCs w:val="22"/>
          <w:highlight w:val="lightGray"/>
        </w:rPr>
        <w:t xml:space="preserve">pyydät </w:t>
      </w:r>
      <w:r w:rsidR="00034A70">
        <w:rPr>
          <w:rFonts w:ascii="Arial" w:hAnsi="Arial" w:cs="Arial"/>
          <w:sz w:val="22"/>
          <w:szCs w:val="22"/>
          <w:highlight w:val="lightGray"/>
        </w:rPr>
        <w:t xml:space="preserve">seuraavaksi </w:t>
      </w:r>
      <w:r w:rsidR="00034A70" w:rsidRPr="0012685C">
        <w:rPr>
          <w:rFonts w:ascii="Arial" w:hAnsi="Arial" w:cs="Arial"/>
          <w:sz w:val="22"/>
          <w:szCs w:val="22"/>
          <w:highlight w:val="lightGray"/>
        </w:rPr>
        <w:t xml:space="preserve">ennen </w:t>
      </w:r>
      <w:r w:rsidR="00034A70">
        <w:rPr>
          <w:rFonts w:ascii="Arial" w:hAnsi="Arial" w:cs="Arial"/>
          <w:sz w:val="22"/>
          <w:szCs w:val="22"/>
          <w:highlight w:val="lightGray"/>
        </w:rPr>
        <w:t>varsinaisen</w:t>
      </w:r>
      <w:r w:rsidR="00034A70" w:rsidRPr="0012685C">
        <w:rPr>
          <w:rFonts w:ascii="Arial" w:hAnsi="Arial" w:cs="Arial"/>
          <w:sz w:val="22"/>
          <w:szCs w:val="22"/>
          <w:highlight w:val="lightGray"/>
        </w:rPr>
        <w:t xml:space="preserve"> aineiston keräystä </w:t>
      </w:r>
      <w:r w:rsidR="323CA4F6" w:rsidRPr="0012685C">
        <w:rPr>
          <w:rFonts w:ascii="Arial" w:hAnsi="Arial" w:cs="Arial"/>
          <w:sz w:val="22"/>
          <w:szCs w:val="22"/>
          <w:highlight w:val="lightGray"/>
        </w:rPr>
        <w:t>tutkimukseen osallistuvalta</w:t>
      </w:r>
      <w:r w:rsidR="00A313EA" w:rsidRPr="0012685C">
        <w:rPr>
          <w:rFonts w:ascii="Arial" w:hAnsi="Arial" w:cs="Arial"/>
          <w:sz w:val="22"/>
          <w:szCs w:val="22"/>
          <w:highlight w:val="lightGray"/>
        </w:rPr>
        <w:t xml:space="preserve"> allekirjoituksen </w:t>
      </w:r>
      <w:r w:rsidR="00A313EA" w:rsidRPr="0012685C">
        <w:rPr>
          <w:rFonts w:ascii="Arial" w:hAnsi="Arial" w:cs="Arial"/>
          <w:sz w:val="22"/>
          <w:szCs w:val="22"/>
          <w:highlight w:val="lightGray"/>
        </w:rPr>
        <w:lastRenderedPageBreak/>
        <w:t xml:space="preserve">suostumuslomakkeeseen, jossa on </w:t>
      </w:r>
      <w:r w:rsidR="416E0DF6" w:rsidRPr="0012685C">
        <w:rPr>
          <w:rFonts w:ascii="Arial" w:hAnsi="Arial" w:cs="Arial"/>
          <w:sz w:val="22"/>
          <w:szCs w:val="22"/>
          <w:highlight w:val="lightGray"/>
        </w:rPr>
        <w:t>osallistujan</w:t>
      </w:r>
      <w:r w:rsidR="00A313EA" w:rsidRPr="0012685C">
        <w:rPr>
          <w:rFonts w:ascii="Arial" w:hAnsi="Arial" w:cs="Arial"/>
          <w:sz w:val="22"/>
          <w:szCs w:val="22"/>
          <w:highlight w:val="lightGray"/>
        </w:rPr>
        <w:t xml:space="preserve"> nimi ja </w:t>
      </w:r>
      <w:r w:rsidR="000F737A" w:rsidRPr="0012685C">
        <w:rPr>
          <w:rFonts w:ascii="Arial" w:hAnsi="Arial" w:cs="Arial"/>
          <w:sz w:val="22"/>
          <w:szCs w:val="22"/>
          <w:highlight w:val="lightGray"/>
        </w:rPr>
        <w:t xml:space="preserve">3. </w:t>
      </w:r>
      <w:r w:rsidR="00034A70" w:rsidRPr="0012685C">
        <w:rPr>
          <w:rFonts w:ascii="Arial" w:hAnsi="Arial" w:cs="Arial"/>
          <w:sz w:val="22"/>
          <w:szCs w:val="22"/>
          <w:highlight w:val="lightGray"/>
        </w:rPr>
        <w:t>keräät lopu</w:t>
      </w:r>
      <w:r w:rsidR="00034A70">
        <w:rPr>
          <w:rFonts w:ascii="Arial" w:hAnsi="Arial" w:cs="Arial"/>
          <w:sz w:val="22"/>
          <w:szCs w:val="22"/>
          <w:highlight w:val="lightGray"/>
        </w:rPr>
        <w:t>ksi</w:t>
      </w:r>
      <w:r w:rsidR="00034A70" w:rsidRPr="0012685C">
        <w:rPr>
          <w:rFonts w:ascii="Arial" w:hAnsi="Arial" w:cs="Arial"/>
          <w:sz w:val="22"/>
          <w:szCs w:val="22"/>
          <w:highlight w:val="lightGray"/>
        </w:rPr>
        <w:t xml:space="preserve"> </w:t>
      </w:r>
      <w:r w:rsidR="00034A70">
        <w:rPr>
          <w:rFonts w:ascii="Arial" w:hAnsi="Arial" w:cs="Arial"/>
          <w:sz w:val="22"/>
          <w:szCs w:val="22"/>
          <w:highlight w:val="lightGray"/>
        </w:rPr>
        <w:t>varsinaisen aineiston</w:t>
      </w:r>
      <w:r w:rsidR="00034A70" w:rsidRPr="0012685C">
        <w:rPr>
          <w:rFonts w:ascii="Arial" w:hAnsi="Arial" w:cs="Arial"/>
          <w:sz w:val="22"/>
          <w:szCs w:val="22"/>
          <w:highlight w:val="lightGray"/>
        </w:rPr>
        <w:t xml:space="preserve"> </w:t>
      </w:r>
      <w:r w:rsidR="00A313EA" w:rsidRPr="0012685C">
        <w:rPr>
          <w:rFonts w:ascii="Arial" w:hAnsi="Arial" w:cs="Arial"/>
          <w:sz w:val="22"/>
          <w:szCs w:val="22"/>
          <w:highlight w:val="lightGray"/>
        </w:rPr>
        <w:t>tutkimustilanteessa (kuten haastattelu, työpaja jne.). Henkilötietoja ovat esimerkiksi:</w:t>
      </w:r>
    </w:p>
    <w:p w14:paraId="36357638" w14:textId="77777777" w:rsidR="00A313EA" w:rsidRPr="0012685C" w:rsidRDefault="00A313EA" w:rsidP="00A313EA">
      <w:pPr>
        <w:rPr>
          <w:rFonts w:ascii="Arial" w:hAnsi="Arial" w:cs="Arial"/>
          <w:sz w:val="22"/>
          <w:szCs w:val="22"/>
          <w:highlight w:val="lightGray"/>
        </w:rPr>
      </w:pPr>
    </w:p>
    <w:p w14:paraId="377B493B" w14:textId="70AF11E5" w:rsidR="000F737A" w:rsidRPr="0012685C" w:rsidRDefault="000F737A" w:rsidP="00CA1413">
      <w:pPr>
        <w:numPr>
          <w:ilvl w:val="0"/>
          <w:numId w:val="1"/>
        </w:numPr>
        <w:rPr>
          <w:rFonts w:ascii="Arial" w:hAnsi="Arial" w:cs="Arial"/>
          <w:sz w:val="22"/>
          <w:szCs w:val="22"/>
          <w:highlight w:val="lightGray"/>
        </w:rPr>
      </w:pPr>
      <w:r w:rsidRPr="0012685C">
        <w:rPr>
          <w:rFonts w:ascii="Arial" w:hAnsi="Arial" w:cs="Arial"/>
          <w:sz w:val="22"/>
          <w:szCs w:val="22"/>
          <w:highlight w:val="lightGray"/>
        </w:rPr>
        <w:t xml:space="preserve">Suoraan yksilöivät tunnistamistiedot kuten nimi ja yhteystiedot </w:t>
      </w:r>
    </w:p>
    <w:p w14:paraId="074E649F" w14:textId="6890211E" w:rsidR="000F737A" w:rsidRPr="0012685C" w:rsidRDefault="029BAB75" w:rsidP="000F737A">
      <w:pPr>
        <w:numPr>
          <w:ilvl w:val="0"/>
          <w:numId w:val="1"/>
        </w:numPr>
        <w:rPr>
          <w:rFonts w:ascii="Arial" w:hAnsi="Arial" w:cs="Arial"/>
          <w:sz w:val="22"/>
          <w:szCs w:val="22"/>
          <w:highlight w:val="lightGray"/>
        </w:rPr>
      </w:pPr>
      <w:r w:rsidRPr="0012685C">
        <w:rPr>
          <w:rFonts w:ascii="Arial" w:hAnsi="Arial" w:cs="Arial"/>
          <w:sz w:val="22"/>
          <w:szCs w:val="22"/>
          <w:highlight w:val="lightGray"/>
        </w:rPr>
        <w:t>Opinnäytet</w:t>
      </w:r>
      <w:r w:rsidR="000F737A" w:rsidRPr="0012685C">
        <w:rPr>
          <w:rFonts w:ascii="Arial" w:hAnsi="Arial" w:cs="Arial"/>
          <w:sz w:val="22"/>
          <w:szCs w:val="22"/>
          <w:highlight w:val="lightGray"/>
        </w:rPr>
        <w:t>utkimuksen suostumuslomakkeet (sisältää vähintään tutkittavan nimen)</w:t>
      </w:r>
    </w:p>
    <w:p w14:paraId="3C052360" w14:textId="7C536013" w:rsidR="00A313EA" w:rsidRPr="0012685C" w:rsidRDefault="00A313EA" w:rsidP="00CA1413">
      <w:pPr>
        <w:numPr>
          <w:ilvl w:val="0"/>
          <w:numId w:val="1"/>
        </w:numPr>
        <w:rPr>
          <w:rFonts w:ascii="Arial" w:hAnsi="Arial" w:cs="Arial"/>
          <w:sz w:val="22"/>
          <w:szCs w:val="22"/>
          <w:highlight w:val="lightGray"/>
        </w:rPr>
      </w:pPr>
      <w:r w:rsidRPr="0012685C">
        <w:rPr>
          <w:rFonts w:ascii="Arial" w:hAnsi="Arial" w:cs="Arial"/>
          <w:sz w:val="22"/>
          <w:szCs w:val="22"/>
          <w:highlight w:val="lightGray"/>
        </w:rPr>
        <w:t xml:space="preserve">Kaikki </w:t>
      </w:r>
      <w:r w:rsidR="371FE74D" w:rsidRPr="0012685C">
        <w:rPr>
          <w:rFonts w:ascii="Arial" w:hAnsi="Arial" w:cs="Arial"/>
          <w:sz w:val="22"/>
          <w:szCs w:val="22"/>
          <w:highlight w:val="lightGray"/>
        </w:rPr>
        <w:t>osallistujaa</w:t>
      </w:r>
      <w:r w:rsidRPr="0012685C">
        <w:rPr>
          <w:rFonts w:ascii="Arial" w:hAnsi="Arial" w:cs="Arial"/>
          <w:sz w:val="22"/>
          <w:szCs w:val="22"/>
          <w:highlight w:val="lightGray"/>
        </w:rPr>
        <w:t xml:space="preserve"> koskevat tiedot, jotka tutkittava antaa itsestään kyselylomakkeella</w:t>
      </w:r>
    </w:p>
    <w:p w14:paraId="2C2AFC55" w14:textId="77777777" w:rsidR="00A313EA" w:rsidRPr="0012685C" w:rsidRDefault="00A313EA" w:rsidP="00CA1413">
      <w:pPr>
        <w:numPr>
          <w:ilvl w:val="0"/>
          <w:numId w:val="1"/>
        </w:numPr>
        <w:rPr>
          <w:rFonts w:ascii="Arial" w:hAnsi="Arial" w:cs="Arial"/>
          <w:sz w:val="22"/>
          <w:szCs w:val="22"/>
          <w:highlight w:val="lightGray"/>
        </w:rPr>
      </w:pPr>
      <w:r w:rsidRPr="0012685C">
        <w:rPr>
          <w:rFonts w:ascii="Arial" w:hAnsi="Arial" w:cs="Arial"/>
          <w:sz w:val="22"/>
          <w:szCs w:val="22"/>
          <w:highlight w:val="lightGray"/>
        </w:rPr>
        <w:t xml:space="preserve">Ääni- ja videotallenteet, sekä mahdollinen litteroitu versio, eli äänitallenteen puhtaaksikirjoitettu teksti. </w:t>
      </w:r>
    </w:p>
    <w:p w14:paraId="2BA693FC" w14:textId="54937B2F" w:rsidR="00A313EA" w:rsidRPr="0012685C" w:rsidRDefault="00A313EA" w:rsidP="00CA1413">
      <w:pPr>
        <w:numPr>
          <w:ilvl w:val="0"/>
          <w:numId w:val="1"/>
        </w:numPr>
        <w:rPr>
          <w:rFonts w:ascii="Arial" w:hAnsi="Arial" w:cs="Arial"/>
          <w:sz w:val="22"/>
          <w:szCs w:val="22"/>
          <w:highlight w:val="lightGray"/>
        </w:rPr>
      </w:pPr>
      <w:proofErr w:type="gramStart"/>
      <w:r w:rsidRPr="0012685C">
        <w:rPr>
          <w:rFonts w:ascii="Arial" w:hAnsi="Arial" w:cs="Arial"/>
          <w:sz w:val="22"/>
          <w:szCs w:val="22"/>
          <w:highlight w:val="lightGray"/>
        </w:rPr>
        <w:t>Haastatteluvastaukset</w:t>
      </w:r>
      <w:r w:rsidR="003542C7" w:rsidRPr="00034A70">
        <w:rPr>
          <w:rFonts w:ascii="Arial" w:hAnsi="Arial" w:cs="Arial"/>
          <w:sz w:val="22"/>
          <w:szCs w:val="22"/>
        </w:rPr>
        <w:t xml:space="preserve"> </w:t>
      </w:r>
      <w:r w:rsidR="003542C7" w:rsidRPr="0012685C">
        <w:rPr>
          <w:rFonts w:ascii="Arial" w:hAnsi="Arial" w:cs="Arial"/>
          <w:sz w:val="22"/>
          <w:szCs w:val="22"/>
        </w:rPr>
        <w:t>]</w:t>
      </w:r>
      <w:proofErr w:type="gramEnd"/>
    </w:p>
    <w:p w14:paraId="1D393286" w14:textId="77777777" w:rsidR="00A313EA" w:rsidRPr="0012685C" w:rsidRDefault="00A313EA" w:rsidP="00A313EA">
      <w:pPr>
        <w:rPr>
          <w:rFonts w:ascii="Arial" w:hAnsi="Arial" w:cs="Arial"/>
          <w:sz w:val="22"/>
          <w:szCs w:val="22"/>
        </w:rPr>
      </w:pPr>
    </w:p>
    <w:p w14:paraId="3653F707" w14:textId="6B0EF51D" w:rsidR="00A313EA" w:rsidRPr="0012685C" w:rsidRDefault="00A313EA" w:rsidP="00A313EA">
      <w:pPr>
        <w:jc w:val="both"/>
        <w:rPr>
          <w:rFonts w:ascii="Arial" w:hAnsi="Arial" w:cs="Arial"/>
          <w:b/>
          <w:bCs/>
          <w:sz w:val="22"/>
          <w:szCs w:val="22"/>
        </w:rPr>
      </w:pPr>
      <w:r w:rsidRPr="0012685C">
        <w:rPr>
          <w:rFonts w:ascii="Arial" w:hAnsi="Arial" w:cs="Arial"/>
          <w:b/>
          <w:bCs/>
          <w:sz w:val="22"/>
          <w:szCs w:val="22"/>
        </w:rPr>
        <w:t>Erityis</w:t>
      </w:r>
      <w:r w:rsidR="00A55376" w:rsidRPr="0012685C">
        <w:rPr>
          <w:rFonts w:ascii="Arial" w:hAnsi="Arial" w:cs="Arial"/>
          <w:b/>
          <w:bCs/>
          <w:sz w:val="22"/>
          <w:szCs w:val="22"/>
        </w:rPr>
        <w:t>iin henkilötietoryhmiin kuuluvat</w:t>
      </w:r>
      <w:r w:rsidRPr="0012685C">
        <w:rPr>
          <w:rFonts w:ascii="Arial" w:hAnsi="Arial" w:cs="Arial"/>
          <w:b/>
          <w:bCs/>
          <w:sz w:val="22"/>
          <w:szCs w:val="22"/>
        </w:rPr>
        <w:t xml:space="preserve"> eli arkaluonteiset henkilötiedot </w:t>
      </w:r>
    </w:p>
    <w:p w14:paraId="4E3891CC" w14:textId="77777777" w:rsidR="00A313EA" w:rsidRPr="0012685C" w:rsidRDefault="00A313EA" w:rsidP="00A313EA">
      <w:pPr>
        <w:jc w:val="both"/>
        <w:rPr>
          <w:rFonts w:ascii="Arial" w:hAnsi="Arial" w:cs="Arial"/>
          <w:sz w:val="22"/>
          <w:szCs w:val="22"/>
        </w:rPr>
      </w:pPr>
    </w:p>
    <w:p w14:paraId="0ACFDA4B" w14:textId="51974C76" w:rsidR="005707AF" w:rsidRPr="0012685C" w:rsidRDefault="00A313EA" w:rsidP="00A313EA">
      <w:pPr>
        <w:jc w:val="both"/>
        <w:rPr>
          <w:rFonts w:ascii="Arial" w:hAnsi="Arial" w:cs="Arial"/>
          <w:b/>
          <w:bCs/>
          <w:sz w:val="22"/>
          <w:szCs w:val="22"/>
          <w:highlight w:val="lightGray"/>
        </w:rPr>
      </w:pPr>
      <w:r w:rsidRPr="0012685C">
        <w:rPr>
          <w:rFonts w:ascii="Arial" w:hAnsi="Arial" w:cs="Arial"/>
          <w:sz w:val="22"/>
          <w:szCs w:val="22"/>
        </w:rPr>
        <w:t>[</w:t>
      </w:r>
      <w:r w:rsidRPr="0012685C">
        <w:rPr>
          <w:rFonts w:ascii="Arial" w:hAnsi="Arial" w:cs="Arial"/>
          <w:sz w:val="22"/>
          <w:szCs w:val="22"/>
          <w:highlight w:val="lightGray"/>
        </w:rPr>
        <w:t xml:space="preserve">Valitse vaihtoehto 1 tai 2. </w:t>
      </w:r>
      <w:r w:rsidR="007665A4" w:rsidRPr="0064564C">
        <w:rPr>
          <w:rFonts w:ascii="Arial" w:hAnsi="Arial" w:cs="Arial"/>
          <w:b/>
          <w:bCs/>
          <w:sz w:val="22"/>
          <w:szCs w:val="22"/>
          <w:highlight w:val="lightGray"/>
        </w:rPr>
        <w:t>Vältä</w:t>
      </w:r>
      <w:r w:rsidR="007665A4">
        <w:rPr>
          <w:rFonts w:ascii="Arial" w:hAnsi="Arial" w:cs="Arial"/>
          <w:sz w:val="22"/>
          <w:szCs w:val="22"/>
          <w:highlight w:val="lightGray"/>
        </w:rPr>
        <w:t xml:space="preserve"> </w:t>
      </w:r>
      <w:r w:rsidR="007665A4">
        <w:rPr>
          <w:rFonts w:ascii="Arial" w:hAnsi="Arial" w:cs="Arial"/>
          <w:b/>
          <w:bCs/>
          <w:sz w:val="22"/>
          <w:szCs w:val="22"/>
          <w:highlight w:val="lightGray"/>
        </w:rPr>
        <w:t>k</w:t>
      </w:r>
      <w:r w:rsidR="2841E069" w:rsidRPr="0012685C">
        <w:rPr>
          <w:rFonts w:ascii="Arial" w:hAnsi="Arial" w:cs="Arial"/>
          <w:b/>
          <w:bCs/>
          <w:sz w:val="22"/>
          <w:szCs w:val="22"/>
          <w:highlight w:val="lightGray"/>
        </w:rPr>
        <w:t>andidaatti- tai maisterivaiheen opinnäytteissä arkaluonteisten henkilötietojen käsittelyä</w:t>
      </w:r>
      <w:r w:rsidR="007665A4">
        <w:rPr>
          <w:rFonts w:ascii="Arial" w:hAnsi="Arial" w:cs="Arial"/>
          <w:b/>
          <w:bCs/>
          <w:sz w:val="22"/>
          <w:szCs w:val="22"/>
          <w:highlight w:val="lightGray"/>
        </w:rPr>
        <w:t xml:space="preserve"> erityisesti</w:t>
      </w:r>
      <w:r w:rsidR="34B6080F" w:rsidRPr="0012685C">
        <w:rPr>
          <w:rFonts w:ascii="Arial" w:hAnsi="Arial" w:cs="Arial"/>
          <w:b/>
          <w:bCs/>
          <w:sz w:val="22"/>
          <w:szCs w:val="22"/>
          <w:highlight w:val="lightGray"/>
        </w:rPr>
        <w:t xml:space="preserve">, </w:t>
      </w:r>
      <w:r w:rsidR="007665A4">
        <w:rPr>
          <w:rFonts w:ascii="Arial" w:hAnsi="Arial" w:cs="Arial"/>
          <w:b/>
          <w:bCs/>
          <w:sz w:val="22"/>
          <w:szCs w:val="22"/>
          <w:highlight w:val="lightGray"/>
        </w:rPr>
        <w:t>jos</w:t>
      </w:r>
      <w:r w:rsidR="0098396B">
        <w:rPr>
          <w:rFonts w:ascii="Arial" w:hAnsi="Arial" w:cs="Arial"/>
          <w:b/>
          <w:bCs/>
          <w:sz w:val="22"/>
          <w:szCs w:val="22"/>
          <w:highlight w:val="lightGray"/>
        </w:rPr>
        <w:t xml:space="preserve"> ylipäätään </w:t>
      </w:r>
      <w:r w:rsidR="007665A4">
        <w:rPr>
          <w:rFonts w:ascii="Arial" w:hAnsi="Arial" w:cs="Arial"/>
          <w:b/>
          <w:bCs/>
          <w:sz w:val="22"/>
          <w:szCs w:val="22"/>
          <w:highlight w:val="lightGray"/>
        </w:rPr>
        <w:t>käsittelet henkilötietoja</w:t>
      </w:r>
      <w:r w:rsidR="60A8C277" w:rsidRPr="0012685C">
        <w:rPr>
          <w:rFonts w:ascii="Arial" w:hAnsi="Arial" w:cs="Arial"/>
          <w:b/>
          <w:bCs/>
          <w:sz w:val="22"/>
          <w:szCs w:val="22"/>
          <w:highlight w:val="lightGray"/>
        </w:rPr>
        <w:t xml:space="preserve"> </w:t>
      </w:r>
      <w:r w:rsidR="34B6080F" w:rsidRPr="0012685C">
        <w:rPr>
          <w:rFonts w:ascii="Arial" w:hAnsi="Arial" w:cs="Arial"/>
          <w:b/>
          <w:bCs/>
          <w:sz w:val="22"/>
          <w:szCs w:val="22"/>
          <w:highlight w:val="lightGray"/>
        </w:rPr>
        <w:t>tutki</w:t>
      </w:r>
      <w:r w:rsidR="7EA2B400" w:rsidRPr="0012685C">
        <w:rPr>
          <w:rFonts w:ascii="Arial" w:hAnsi="Arial" w:cs="Arial"/>
          <w:b/>
          <w:bCs/>
          <w:sz w:val="22"/>
          <w:szCs w:val="22"/>
          <w:highlight w:val="lightGray"/>
        </w:rPr>
        <w:t>muksessa</w:t>
      </w:r>
      <w:r w:rsidR="34B6080F" w:rsidRPr="0012685C">
        <w:rPr>
          <w:rFonts w:ascii="Arial" w:hAnsi="Arial" w:cs="Arial"/>
          <w:b/>
          <w:bCs/>
          <w:sz w:val="22"/>
          <w:szCs w:val="22"/>
          <w:highlight w:val="lightGray"/>
        </w:rPr>
        <w:t xml:space="preserve"> </w:t>
      </w:r>
      <w:r w:rsidR="007665A4">
        <w:rPr>
          <w:rFonts w:ascii="Arial" w:hAnsi="Arial" w:cs="Arial"/>
          <w:b/>
          <w:bCs/>
          <w:sz w:val="22"/>
          <w:szCs w:val="22"/>
          <w:highlight w:val="lightGray"/>
        </w:rPr>
        <w:t>ensimmäistä kertaa. Opiskelijoilla ei</w:t>
      </w:r>
      <w:r w:rsidR="34B6080F" w:rsidRPr="0012685C">
        <w:rPr>
          <w:rFonts w:ascii="Arial" w:hAnsi="Arial" w:cs="Arial"/>
          <w:b/>
          <w:bCs/>
          <w:sz w:val="22"/>
          <w:szCs w:val="22"/>
          <w:highlight w:val="lightGray"/>
        </w:rPr>
        <w:t xml:space="preserve"> </w:t>
      </w:r>
      <w:r w:rsidR="3C542BBA" w:rsidRPr="0012685C">
        <w:rPr>
          <w:rFonts w:ascii="Arial" w:hAnsi="Arial" w:cs="Arial"/>
          <w:b/>
          <w:bCs/>
          <w:sz w:val="22"/>
          <w:szCs w:val="22"/>
          <w:highlight w:val="lightGray"/>
        </w:rPr>
        <w:t xml:space="preserve">myöskään </w:t>
      </w:r>
      <w:r w:rsidR="34B6080F" w:rsidRPr="0012685C">
        <w:rPr>
          <w:rFonts w:ascii="Arial" w:hAnsi="Arial" w:cs="Arial"/>
          <w:b/>
          <w:bCs/>
          <w:sz w:val="22"/>
          <w:szCs w:val="22"/>
          <w:highlight w:val="lightGray"/>
        </w:rPr>
        <w:t>ole välttämättä kä</w:t>
      </w:r>
      <w:r w:rsidR="2D15518C" w:rsidRPr="0012685C">
        <w:rPr>
          <w:rFonts w:ascii="Arial" w:hAnsi="Arial" w:cs="Arial"/>
          <w:b/>
          <w:bCs/>
          <w:sz w:val="22"/>
          <w:szCs w:val="22"/>
          <w:highlight w:val="lightGray"/>
        </w:rPr>
        <w:t xml:space="preserve">ytettävissään riittäviä työkaluja </w:t>
      </w:r>
      <w:r w:rsidR="005A6FE5">
        <w:rPr>
          <w:rFonts w:ascii="Arial" w:hAnsi="Arial" w:cs="Arial"/>
          <w:b/>
          <w:bCs/>
          <w:sz w:val="22"/>
          <w:szCs w:val="22"/>
          <w:highlight w:val="lightGray"/>
        </w:rPr>
        <w:t xml:space="preserve">arkaluonteisten </w:t>
      </w:r>
      <w:r w:rsidR="2D15518C" w:rsidRPr="0012685C">
        <w:rPr>
          <w:rFonts w:ascii="Arial" w:hAnsi="Arial" w:cs="Arial"/>
          <w:b/>
          <w:bCs/>
          <w:sz w:val="22"/>
          <w:szCs w:val="22"/>
          <w:highlight w:val="lightGray"/>
        </w:rPr>
        <w:t>tietojen asianmukaiseen suojaamiseen.</w:t>
      </w:r>
      <w:r w:rsidR="2841E069" w:rsidRPr="0012685C">
        <w:rPr>
          <w:rFonts w:ascii="Arial" w:hAnsi="Arial" w:cs="Arial"/>
          <w:b/>
          <w:bCs/>
          <w:sz w:val="22"/>
          <w:szCs w:val="22"/>
          <w:highlight w:val="lightGray"/>
        </w:rPr>
        <w:t xml:space="preserve"> </w:t>
      </w:r>
    </w:p>
    <w:p w14:paraId="198D4EA3" w14:textId="77777777" w:rsidR="005707AF" w:rsidRPr="0012685C" w:rsidRDefault="005707AF" w:rsidP="00A313EA">
      <w:pPr>
        <w:jc w:val="both"/>
        <w:rPr>
          <w:rFonts w:ascii="Arial" w:hAnsi="Arial" w:cs="Arial"/>
          <w:b/>
          <w:bCs/>
          <w:sz w:val="22"/>
          <w:szCs w:val="22"/>
          <w:highlight w:val="lightGray"/>
        </w:rPr>
      </w:pPr>
    </w:p>
    <w:p w14:paraId="11DD5418" w14:textId="2471CC73" w:rsidR="005707AF" w:rsidRPr="0012685C" w:rsidRDefault="00A313EA" w:rsidP="00A313EA">
      <w:pPr>
        <w:jc w:val="both"/>
        <w:rPr>
          <w:rFonts w:ascii="Arial" w:hAnsi="Arial" w:cs="Arial"/>
          <w:sz w:val="22"/>
          <w:szCs w:val="22"/>
        </w:rPr>
      </w:pPr>
      <w:r w:rsidRPr="0012685C">
        <w:rPr>
          <w:rFonts w:ascii="Arial" w:hAnsi="Arial" w:cs="Arial"/>
          <w:sz w:val="22"/>
          <w:szCs w:val="22"/>
          <w:highlight w:val="lightGray"/>
        </w:rPr>
        <w:t xml:space="preserve">Mikäli tutkimuksessa ei käsitellä </w:t>
      </w:r>
      <w:r w:rsidR="00855DD5">
        <w:rPr>
          <w:rFonts w:ascii="Arial" w:hAnsi="Arial" w:cs="Arial"/>
          <w:sz w:val="22"/>
          <w:szCs w:val="22"/>
          <w:highlight w:val="lightGray"/>
        </w:rPr>
        <w:t xml:space="preserve">arkaluonteisia henkilötietoja eli </w:t>
      </w:r>
      <w:r w:rsidRPr="0012685C">
        <w:rPr>
          <w:rFonts w:ascii="Arial" w:hAnsi="Arial" w:cs="Arial"/>
          <w:sz w:val="22"/>
          <w:szCs w:val="22"/>
          <w:highlight w:val="lightGray"/>
        </w:rPr>
        <w:t>erityisi</w:t>
      </w:r>
      <w:r w:rsidR="00A55376" w:rsidRPr="0012685C">
        <w:rPr>
          <w:rFonts w:ascii="Arial" w:hAnsi="Arial" w:cs="Arial"/>
          <w:sz w:val="22"/>
          <w:szCs w:val="22"/>
          <w:highlight w:val="lightGray"/>
        </w:rPr>
        <w:t>in henkilötietoryhmiin kuuluvia</w:t>
      </w:r>
      <w:r w:rsidRPr="0012685C">
        <w:rPr>
          <w:rFonts w:ascii="Arial" w:hAnsi="Arial" w:cs="Arial"/>
          <w:sz w:val="22"/>
          <w:szCs w:val="22"/>
          <w:highlight w:val="lightGray"/>
        </w:rPr>
        <w:t xml:space="preserve"> henkilötietoja, voit valita ensimmäisen vaihtoehdon ”Erityisi</w:t>
      </w:r>
      <w:r w:rsidR="007665A4">
        <w:rPr>
          <w:rFonts w:ascii="Arial" w:hAnsi="Arial" w:cs="Arial"/>
          <w:sz w:val="22"/>
          <w:szCs w:val="22"/>
          <w:highlight w:val="lightGray"/>
        </w:rPr>
        <w:t>in</w:t>
      </w:r>
      <w:r w:rsidRPr="0012685C">
        <w:rPr>
          <w:rFonts w:ascii="Arial" w:hAnsi="Arial" w:cs="Arial"/>
          <w:sz w:val="22"/>
          <w:szCs w:val="22"/>
          <w:highlight w:val="lightGray"/>
        </w:rPr>
        <w:t xml:space="preserve"> henkilötietoryhmiin kuuluvia tietoja tai muita erityisen suojattavia tietoja ei käsitellä tutkimuksessa” ja poistaa toisen vaihtoehdon ja listauksen erityisi</w:t>
      </w:r>
      <w:r w:rsidR="007665A4">
        <w:rPr>
          <w:rFonts w:ascii="Arial" w:hAnsi="Arial" w:cs="Arial"/>
          <w:sz w:val="22"/>
          <w:szCs w:val="22"/>
          <w:highlight w:val="lightGray"/>
        </w:rPr>
        <w:t>in henkilötietoryhmiin kuuluvista</w:t>
      </w:r>
      <w:r w:rsidRPr="0012685C">
        <w:rPr>
          <w:rFonts w:ascii="Arial" w:hAnsi="Arial" w:cs="Arial"/>
          <w:sz w:val="22"/>
          <w:szCs w:val="22"/>
          <w:highlight w:val="lightGray"/>
        </w:rPr>
        <w:t xml:space="preserve"> henkilötiedoista. </w:t>
      </w:r>
    </w:p>
    <w:p w14:paraId="742CEA2E" w14:textId="77777777" w:rsidR="005707AF" w:rsidRPr="0012685C" w:rsidRDefault="005707AF" w:rsidP="00A313EA">
      <w:pPr>
        <w:jc w:val="both"/>
        <w:rPr>
          <w:rFonts w:ascii="Arial" w:hAnsi="Arial" w:cs="Arial"/>
          <w:sz w:val="22"/>
          <w:szCs w:val="22"/>
        </w:rPr>
      </w:pPr>
    </w:p>
    <w:p w14:paraId="6B3E192C" w14:textId="660C180B" w:rsidR="00A313EA" w:rsidRPr="0012685C" w:rsidRDefault="006629BC" w:rsidP="00A313EA">
      <w:pPr>
        <w:jc w:val="both"/>
        <w:rPr>
          <w:rFonts w:ascii="Arial" w:hAnsi="Arial" w:cs="Arial"/>
          <w:sz w:val="22"/>
          <w:szCs w:val="22"/>
        </w:rPr>
      </w:pPr>
      <w:r w:rsidRPr="0012685C">
        <w:rPr>
          <w:rFonts w:ascii="Arial" w:hAnsi="Arial" w:cs="Arial"/>
          <w:sz w:val="22"/>
          <w:szCs w:val="22"/>
          <w:highlight w:val="lightGray"/>
        </w:rPr>
        <w:t>Huomaathan, että erityis</w:t>
      </w:r>
      <w:r w:rsidR="354412A7" w:rsidRPr="0012685C">
        <w:rPr>
          <w:rFonts w:ascii="Arial" w:hAnsi="Arial" w:cs="Arial"/>
          <w:sz w:val="22"/>
          <w:szCs w:val="22"/>
          <w:highlight w:val="lightGray"/>
        </w:rPr>
        <w:t xml:space="preserve">iin henkilötietoryhmiin </w:t>
      </w:r>
      <w:r w:rsidR="4F95E156" w:rsidRPr="0012685C">
        <w:rPr>
          <w:rFonts w:ascii="Arial" w:hAnsi="Arial" w:cs="Arial"/>
          <w:sz w:val="22"/>
          <w:szCs w:val="22"/>
          <w:highlight w:val="lightGray"/>
        </w:rPr>
        <w:t xml:space="preserve">kuuluvia </w:t>
      </w:r>
      <w:r w:rsidRPr="0012685C">
        <w:rPr>
          <w:rFonts w:ascii="Arial" w:hAnsi="Arial" w:cs="Arial"/>
          <w:sz w:val="22"/>
          <w:szCs w:val="22"/>
          <w:highlight w:val="lightGray"/>
        </w:rPr>
        <w:t xml:space="preserve">tietoja on </w:t>
      </w:r>
      <w:r w:rsidR="24971C46" w:rsidRPr="0012685C">
        <w:rPr>
          <w:rFonts w:ascii="Arial" w:hAnsi="Arial" w:cs="Arial"/>
          <w:sz w:val="22"/>
          <w:szCs w:val="22"/>
          <w:highlight w:val="lightGray"/>
        </w:rPr>
        <w:t>suojattava</w:t>
      </w:r>
      <w:r w:rsidRPr="0012685C">
        <w:rPr>
          <w:rFonts w:ascii="Arial" w:hAnsi="Arial" w:cs="Arial"/>
          <w:sz w:val="22"/>
          <w:szCs w:val="22"/>
          <w:highlight w:val="lightGray"/>
        </w:rPr>
        <w:t xml:space="preserve"> erityisen tarkasti ja </w:t>
      </w:r>
      <w:r w:rsidR="6ACFD325" w:rsidRPr="0012685C">
        <w:rPr>
          <w:rFonts w:ascii="Arial" w:hAnsi="Arial" w:cs="Arial"/>
          <w:sz w:val="22"/>
          <w:szCs w:val="22"/>
          <w:highlight w:val="lightGray"/>
        </w:rPr>
        <w:t xml:space="preserve">näiden tietojen </w:t>
      </w:r>
      <w:r w:rsidRPr="0012685C">
        <w:rPr>
          <w:rFonts w:ascii="Arial" w:hAnsi="Arial" w:cs="Arial"/>
          <w:sz w:val="22"/>
          <w:szCs w:val="22"/>
          <w:highlight w:val="lightGray"/>
        </w:rPr>
        <w:t xml:space="preserve">käsittely täytyy suunnitella huolellisesti. </w:t>
      </w:r>
      <w:r w:rsidR="006C42E9" w:rsidRPr="0012685C">
        <w:rPr>
          <w:rFonts w:ascii="Arial" w:hAnsi="Arial" w:cs="Arial"/>
          <w:sz w:val="22"/>
          <w:szCs w:val="22"/>
          <w:highlight w:val="lightGray"/>
        </w:rPr>
        <w:t xml:space="preserve">Katso </w:t>
      </w:r>
      <w:r w:rsidR="009178B3">
        <w:rPr>
          <w:rFonts w:ascii="Arial" w:hAnsi="Arial" w:cs="Arial"/>
          <w:sz w:val="22"/>
          <w:szCs w:val="22"/>
          <w:highlight w:val="lightGray"/>
        </w:rPr>
        <w:t xml:space="preserve">tutkimuseettisen toimikunnan </w:t>
      </w:r>
      <w:r w:rsidR="006C42E9" w:rsidRPr="0012685C">
        <w:rPr>
          <w:rFonts w:ascii="Arial" w:hAnsi="Arial" w:cs="Arial"/>
          <w:sz w:val="22"/>
          <w:szCs w:val="22"/>
          <w:highlight w:val="lightGray"/>
        </w:rPr>
        <w:t>ohjeet erityis</w:t>
      </w:r>
      <w:r w:rsidR="00517FA7">
        <w:rPr>
          <w:rFonts w:ascii="Arial" w:hAnsi="Arial" w:cs="Arial"/>
          <w:sz w:val="22"/>
          <w:szCs w:val="22"/>
          <w:highlight w:val="lightGray"/>
        </w:rPr>
        <w:t>iin</w:t>
      </w:r>
      <w:r w:rsidR="006C42E9" w:rsidRPr="0012685C">
        <w:rPr>
          <w:rFonts w:ascii="Arial" w:hAnsi="Arial" w:cs="Arial"/>
          <w:sz w:val="22"/>
          <w:szCs w:val="22"/>
          <w:highlight w:val="lightGray"/>
        </w:rPr>
        <w:t xml:space="preserve"> henkilötiet</w:t>
      </w:r>
      <w:r w:rsidR="00517FA7">
        <w:rPr>
          <w:rFonts w:ascii="Arial" w:hAnsi="Arial" w:cs="Arial"/>
          <w:sz w:val="22"/>
          <w:szCs w:val="22"/>
          <w:highlight w:val="lightGray"/>
        </w:rPr>
        <w:t>oryhmiin kuuluvien tietojen</w:t>
      </w:r>
      <w:r w:rsidR="006C42E9" w:rsidRPr="0012685C">
        <w:rPr>
          <w:rFonts w:ascii="Arial" w:hAnsi="Arial" w:cs="Arial"/>
          <w:sz w:val="22"/>
          <w:szCs w:val="22"/>
          <w:highlight w:val="lightGray"/>
        </w:rPr>
        <w:t xml:space="preserve"> käsittelyyn </w:t>
      </w:r>
      <w:r w:rsidR="00517FA7">
        <w:rPr>
          <w:rFonts w:ascii="Arial" w:hAnsi="Arial" w:cs="Arial"/>
          <w:sz w:val="22"/>
          <w:szCs w:val="22"/>
          <w:highlight w:val="lightGray"/>
        </w:rPr>
        <w:t>liittyen</w:t>
      </w:r>
      <w:r w:rsidR="006C42E9" w:rsidRPr="0012685C">
        <w:rPr>
          <w:rFonts w:ascii="Arial" w:hAnsi="Arial" w:cs="Arial"/>
          <w:sz w:val="22"/>
          <w:szCs w:val="22"/>
          <w:highlight w:val="lightGray"/>
        </w:rPr>
        <w:t xml:space="preserve"> [</w:t>
      </w:r>
      <w:hyperlink r:id="rId17" w:history="1">
        <w:r w:rsidR="00517FA7">
          <w:rPr>
            <w:rStyle w:val="Hyperlink"/>
          </w:rPr>
          <w:t>Tutkimuseettinen toimikunta | Aalto-yliopisto</w:t>
        </w:r>
      </w:hyperlink>
      <w:r w:rsidR="006C42E9" w:rsidRPr="0012685C">
        <w:rPr>
          <w:rFonts w:ascii="Arial" w:hAnsi="Arial" w:cs="Arial"/>
          <w:sz w:val="22"/>
          <w:szCs w:val="22"/>
          <w:highlight w:val="lightGray"/>
        </w:rPr>
        <w:t xml:space="preserve">] </w:t>
      </w:r>
      <w:r w:rsidR="00A313EA" w:rsidRPr="0012685C">
        <w:rPr>
          <w:rFonts w:ascii="Arial" w:hAnsi="Arial" w:cs="Arial"/>
          <w:sz w:val="22"/>
          <w:szCs w:val="22"/>
          <w:highlight w:val="lightGray"/>
        </w:rPr>
        <w:t>valitse ne alla olevasta listasta.]</w:t>
      </w:r>
    </w:p>
    <w:p w14:paraId="48589390" w14:textId="77777777" w:rsidR="00A313EA" w:rsidRPr="0012685C" w:rsidRDefault="00A313EA" w:rsidP="00A313EA">
      <w:pPr>
        <w:jc w:val="both"/>
        <w:rPr>
          <w:rFonts w:ascii="Arial" w:hAnsi="Arial" w:cs="Arial"/>
          <w:sz w:val="22"/>
          <w:szCs w:val="22"/>
        </w:rPr>
      </w:pPr>
    </w:p>
    <w:bookmarkStart w:id="1" w:name="_Hlk104279183"/>
    <w:p w14:paraId="0921C86B" w14:textId="77777777" w:rsidR="00A313EA" w:rsidRPr="0012685C" w:rsidRDefault="007A6F22" w:rsidP="00A313EA">
      <w:pPr>
        <w:jc w:val="both"/>
        <w:rPr>
          <w:rFonts w:ascii="Arial" w:hAnsi="Arial" w:cs="Arial"/>
          <w:color w:val="000000" w:themeColor="text1"/>
          <w:sz w:val="22"/>
          <w:szCs w:val="22"/>
        </w:rPr>
      </w:pPr>
      <w:sdt>
        <w:sdtPr>
          <w:rPr>
            <w:rFonts w:ascii="Arial" w:hAnsi="Arial" w:cs="Arial"/>
            <w:color w:val="000000" w:themeColor="text1"/>
            <w:sz w:val="22"/>
            <w:szCs w:val="22"/>
          </w:rPr>
          <w:id w:val="1817993870"/>
          <w14:checkbox>
            <w14:checked w14:val="0"/>
            <w14:checkedState w14:val="2612" w14:font="MS Gothic"/>
            <w14:uncheckedState w14:val="2610" w14:font="MS Gothic"/>
          </w14:checkbox>
        </w:sdtPr>
        <w:sdtEndPr/>
        <w:sdtContent>
          <w:r w:rsidR="00A313EA" w:rsidRPr="0012685C">
            <w:rPr>
              <w:rFonts w:ascii="MS Gothic" w:eastAsia="MS Gothic" w:hAnsi="MS Gothic" w:cs="Arial"/>
              <w:color w:val="000000" w:themeColor="text1"/>
              <w:sz w:val="22"/>
              <w:szCs w:val="22"/>
            </w:rPr>
            <w:t>☐</w:t>
          </w:r>
        </w:sdtContent>
      </w:sdt>
      <w:r w:rsidR="00A313EA" w:rsidRPr="0012685C">
        <w:rPr>
          <w:rFonts w:ascii="Arial" w:hAnsi="Arial" w:cs="Arial"/>
          <w:color w:val="000000" w:themeColor="text1"/>
          <w:sz w:val="22"/>
          <w:szCs w:val="22"/>
        </w:rPr>
        <w:t xml:space="preserve"> </w:t>
      </w:r>
      <w:bookmarkEnd w:id="1"/>
      <w:r w:rsidR="00A313EA" w:rsidRPr="0012685C">
        <w:rPr>
          <w:rFonts w:ascii="Arial" w:hAnsi="Arial" w:cs="Arial"/>
          <w:color w:val="000000" w:themeColor="text1"/>
          <w:sz w:val="22"/>
          <w:szCs w:val="22"/>
        </w:rPr>
        <w:t>[</w:t>
      </w:r>
      <w:r w:rsidR="00A313EA" w:rsidRPr="0012685C">
        <w:rPr>
          <w:rFonts w:ascii="Arial" w:hAnsi="Arial" w:cs="Arial"/>
          <w:color w:val="000000" w:themeColor="text1"/>
          <w:sz w:val="22"/>
          <w:szCs w:val="22"/>
          <w:highlight w:val="lightGray"/>
        </w:rPr>
        <w:t>Vaihtoehto 1</w:t>
      </w:r>
      <w:r w:rsidR="00A313EA" w:rsidRPr="0012685C">
        <w:rPr>
          <w:rFonts w:ascii="Arial" w:hAnsi="Arial" w:cs="Arial"/>
          <w:color w:val="000000" w:themeColor="text1"/>
          <w:sz w:val="22"/>
          <w:szCs w:val="22"/>
        </w:rPr>
        <w:t xml:space="preserve">] Erityisiä henkilötietoryhmiin kuuluvia tietoja tai muita erityisen suojattavia tietoja </w:t>
      </w:r>
      <w:r w:rsidR="00A313EA" w:rsidRPr="0012685C">
        <w:rPr>
          <w:rFonts w:ascii="Arial" w:hAnsi="Arial" w:cs="Arial"/>
          <w:b/>
          <w:bCs/>
          <w:color w:val="000000" w:themeColor="text1"/>
          <w:sz w:val="22"/>
          <w:szCs w:val="22"/>
        </w:rPr>
        <w:t>ei käsitellä</w:t>
      </w:r>
      <w:r w:rsidR="00A313EA" w:rsidRPr="0012685C">
        <w:rPr>
          <w:rFonts w:ascii="Arial" w:hAnsi="Arial" w:cs="Arial"/>
          <w:color w:val="000000" w:themeColor="text1"/>
          <w:sz w:val="22"/>
          <w:szCs w:val="22"/>
        </w:rPr>
        <w:t xml:space="preserve"> tutkimuksessa.  </w:t>
      </w:r>
    </w:p>
    <w:p w14:paraId="701260D3" w14:textId="77777777" w:rsidR="00A313EA" w:rsidRPr="0012685C" w:rsidRDefault="00A313EA" w:rsidP="00A313EA">
      <w:pPr>
        <w:rPr>
          <w:rFonts w:ascii="Arial" w:hAnsi="Arial" w:cs="Arial"/>
          <w:color w:val="000000" w:themeColor="text1"/>
          <w:sz w:val="22"/>
          <w:szCs w:val="22"/>
        </w:rPr>
      </w:pPr>
    </w:p>
    <w:p w14:paraId="0C196216" w14:textId="77777777"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285672891"/>
          <w14:checkbox>
            <w14:checked w14:val="0"/>
            <w14:checkedState w14:val="2612" w14:font="MS Gothic"/>
            <w14:uncheckedState w14:val="2610" w14:font="MS Gothic"/>
          </w14:checkbox>
        </w:sdtPr>
        <w:sdtEndPr/>
        <w:sdtContent>
          <w:r w:rsidR="00A313EA" w:rsidRPr="0012685C">
            <w:rPr>
              <w:rFonts w:ascii="MS Gothic" w:eastAsia="MS Gothic" w:hAnsi="MS Gothic" w:cs="Arial"/>
              <w:color w:val="000000" w:themeColor="text1"/>
              <w:sz w:val="22"/>
              <w:szCs w:val="22"/>
            </w:rPr>
            <w:t>☐</w:t>
          </w:r>
        </w:sdtContent>
      </w:sdt>
      <w:r w:rsidR="00A313EA" w:rsidRPr="0012685C">
        <w:rPr>
          <w:rFonts w:ascii="Arial" w:hAnsi="Arial" w:cs="Arial"/>
          <w:color w:val="000000" w:themeColor="text1"/>
          <w:sz w:val="22"/>
          <w:szCs w:val="22"/>
        </w:rPr>
        <w:t xml:space="preserve"> [</w:t>
      </w:r>
      <w:r w:rsidR="00A313EA" w:rsidRPr="0012685C">
        <w:rPr>
          <w:rFonts w:ascii="Arial" w:hAnsi="Arial" w:cs="Arial"/>
          <w:color w:val="000000" w:themeColor="text1"/>
          <w:sz w:val="22"/>
          <w:szCs w:val="22"/>
          <w:highlight w:val="lightGray"/>
        </w:rPr>
        <w:t>Vaihtoehto 2</w:t>
      </w:r>
      <w:r w:rsidR="00A313EA" w:rsidRPr="0012685C">
        <w:rPr>
          <w:rFonts w:ascii="Arial" w:hAnsi="Arial" w:cs="Arial"/>
          <w:color w:val="000000" w:themeColor="text1"/>
          <w:sz w:val="22"/>
          <w:szCs w:val="22"/>
        </w:rPr>
        <w:t>] Lisäksi tutkimuksessa käsitellään seuraavia erityisiä henkilötietoja:</w:t>
      </w:r>
    </w:p>
    <w:p w14:paraId="44D49AF7" w14:textId="77777777" w:rsidR="00A313EA" w:rsidRPr="0012685C" w:rsidRDefault="00A313EA" w:rsidP="00A313EA">
      <w:pPr>
        <w:rPr>
          <w:rFonts w:ascii="Arial" w:hAnsi="Arial" w:cs="Arial"/>
          <w:color w:val="000000" w:themeColor="text1"/>
          <w:sz w:val="22"/>
          <w:szCs w:val="22"/>
        </w:rPr>
      </w:pPr>
    </w:p>
    <w:p w14:paraId="2B49DFAE" w14:textId="77777777"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2024196980"/>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sz w:val="22"/>
              <w:szCs w:val="22"/>
            </w:rPr>
            <w:t>☐</w:t>
          </w:r>
        </w:sdtContent>
      </w:sdt>
      <w:r w:rsidR="00A313EA" w:rsidRPr="0012685C">
        <w:rPr>
          <w:rFonts w:ascii="Arial" w:hAnsi="Arial" w:cs="Arial"/>
          <w:color w:val="000000" w:themeColor="text1"/>
          <w:sz w:val="22"/>
          <w:szCs w:val="22"/>
        </w:rPr>
        <w:t xml:space="preserve"> Rotu tai etninen alkuperä</w:t>
      </w:r>
    </w:p>
    <w:p w14:paraId="4C16E9E8" w14:textId="77777777"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1172767614"/>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sz w:val="22"/>
              <w:szCs w:val="22"/>
            </w:rPr>
            <w:t>☐</w:t>
          </w:r>
        </w:sdtContent>
      </w:sdt>
      <w:r w:rsidR="00A313EA" w:rsidRPr="0012685C">
        <w:rPr>
          <w:rFonts w:ascii="Arial" w:hAnsi="Arial" w:cs="Arial"/>
          <w:color w:val="000000" w:themeColor="text1"/>
          <w:sz w:val="22"/>
          <w:szCs w:val="22"/>
        </w:rPr>
        <w:t xml:space="preserve"> Poliittiset mielipiteet</w:t>
      </w:r>
    </w:p>
    <w:p w14:paraId="26183F00" w14:textId="77777777"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1929949571"/>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sz w:val="22"/>
              <w:szCs w:val="22"/>
            </w:rPr>
            <w:t>☐</w:t>
          </w:r>
        </w:sdtContent>
      </w:sdt>
      <w:r w:rsidR="00A313EA" w:rsidRPr="0012685C">
        <w:rPr>
          <w:rFonts w:ascii="Arial" w:hAnsi="Arial" w:cs="Arial"/>
          <w:color w:val="000000" w:themeColor="text1"/>
          <w:sz w:val="22"/>
          <w:szCs w:val="22"/>
        </w:rPr>
        <w:t xml:space="preserve"> Uskonnollinen tai filosofinen vakaumus</w:t>
      </w:r>
    </w:p>
    <w:p w14:paraId="0B35B50D" w14:textId="77777777"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47274955"/>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sz w:val="22"/>
              <w:szCs w:val="22"/>
            </w:rPr>
            <w:t>☐</w:t>
          </w:r>
        </w:sdtContent>
      </w:sdt>
      <w:r w:rsidR="00A313EA" w:rsidRPr="0012685C">
        <w:rPr>
          <w:rFonts w:ascii="Arial" w:hAnsi="Arial" w:cs="Arial"/>
          <w:color w:val="000000" w:themeColor="text1"/>
          <w:sz w:val="22"/>
          <w:szCs w:val="22"/>
        </w:rPr>
        <w:t xml:space="preserve"> Ammattiliiton jäsenyys</w:t>
      </w:r>
    </w:p>
    <w:p w14:paraId="266F633B" w14:textId="77777777"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939101432"/>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sz w:val="22"/>
              <w:szCs w:val="22"/>
            </w:rPr>
            <w:t>☐</w:t>
          </w:r>
        </w:sdtContent>
      </w:sdt>
      <w:r w:rsidR="00A313EA" w:rsidRPr="0012685C">
        <w:rPr>
          <w:rFonts w:ascii="Arial" w:hAnsi="Arial" w:cs="Arial"/>
          <w:color w:val="000000" w:themeColor="text1"/>
          <w:sz w:val="22"/>
          <w:szCs w:val="22"/>
        </w:rPr>
        <w:t xml:space="preserve"> Geneettinen tieto</w:t>
      </w:r>
    </w:p>
    <w:p w14:paraId="1A3E880E" w14:textId="77777777"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1532410584"/>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sz w:val="22"/>
              <w:szCs w:val="22"/>
            </w:rPr>
            <w:t>☐</w:t>
          </w:r>
        </w:sdtContent>
      </w:sdt>
      <w:r w:rsidR="00A313EA" w:rsidRPr="0012685C">
        <w:rPr>
          <w:rFonts w:ascii="Arial" w:hAnsi="Arial" w:cs="Arial"/>
          <w:color w:val="000000" w:themeColor="text1"/>
          <w:sz w:val="22"/>
          <w:szCs w:val="22"/>
        </w:rPr>
        <w:t xml:space="preserve"> Biometriset tiedot henkilön tunnistamista varten</w:t>
      </w:r>
    </w:p>
    <w:p w14:paraId="6BF64EB6" w14:textId="77777777" w:rsidR="00A313EA" w:rsidRPr="0012685C" w:rsidRDefault="007A6F22" w:rsidP="00A313EA">
      <w:pPr>
        <w:rPr>
          <w:rFonts w:ascii="Arial" w:hAnsi="Arial" w:cs="Arial"/>
          <w:color w:val="000000" w:themeColor="text1"/>
        </w:rPr>
      </w:pPr>
      <w:sdt>
        <w:sdtPr>
          <w:rPr>
            <w:rFonts w:ascii="Arial" w:hAnsi="Arial" w:cs="Arial"/>
            <w:color w:val="000000" w:themeColor="text1"/>
            <w:sz w:val="22"/>
            <w:szCs w:val="22"/>
          </w:rPr>
          <w:id w:val="191436806"/>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sz w:val="22"/>
              <w:szCs w:val="22"/>
            </w:rPr>
            <w:t>☐</w:t>
          </w:r>
        </w:sdtContent>
      </w:sdt>
      <w:r w:rsidR="00A313EA" w:rsidRPr="0012685C">
        <w:rPr>
          <w:rFonts w:ascii="Arial" w:hAnsi="Arial" w:cs="Arial"/>
          <w:color w:val="000000" w:themeColor="text1"/>
          <w:sz w:val="22"/>
          <w:szCs w:val="22"/>
        </w:rPr>
        <w:t xml:space="preserve"> Terveyttä koskevat tiedot</w:t>
      </w:r>
    </w:p>
    <w:p w14:paraId="63367CD9" w14:textId="77777777"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2057420900"/>
          <w14:checkbox>
            <w14:checked w14:val="0"/>
            <w14:checkedState w14:val="2612" w14:font="MS Gothic"/>
            <w14:uncheckedState w14:val="2610" w14:font="MS Gothic"/>
          </w14:checkbox>
        </w:sdtPr>
        <w:sdtEndPr/>
        <w:sdtContent>
          <w:r w:rsidR="00A313EA" w:rsidRPr="0012685C">
            <w:rPr>
              <w:rFonts w:ascii="MS Gothic" w:eastAsia="MS Gothic" w:hAnsi="MS Gothic" w:cs="Arial"/>
              <w:color w:val="000000" w:themeColor="text1"/>
              <w:sz w:val="22"/>
              <w:szCs w:val="22"/>
            </w:rPr>
            <w:t>☐</w:t>
          </w:r>
        </w:sdtContent>
      </w:sdt>
      <w:r w:rsidR="00A313EA" w:rsidRPr="0012685C">
        <w:rPr>
          <w:rFonts w:ascii="Arial" w:hAnsi="Arial" w:cs="Arial"/>
          <w:color w:val="000000" w:themeColor="text1"/>
          <w:sz w:val="22"/>
          <w:szCs w:val="22"/>
        </w:rPr>
        <w:t xml:space="preserve"> Seksuaalista suuntautumista tai käyttäytymistä koskevat tiedot </w:t>
      </w:r>
    </w:p>
    <w:p w14:paraId="3C607DDA" w14:textId="77777777"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1934320194"/>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sz w:val="22"/>
              <w:szCs w:val="22"/>
            </w:rPr>
            <w:t>☐</w:t>
          </w:r>
        </w:sdtContent>
      </w:sdt>
      <w:r w:rsidR="00A313EA" w:rsidRPr="0012685C">
        <w:rPr>
          <w:rFonts w:ascii="Arial" w:hAnsi="Arial" w:cs="Arial"/>
          <w:color w:val="000000" w:themeColor="text1"/>
          <w:sz w:val="22"/>
          <w:szCs w:val="22"/>
        </w:rPr>
        <w:t xml:space="preserve"> Rikostuomiot tai rikkomuksia koskevat tiedot </w:t>
      </w:r>
    </w:p>
    <w:p w14:paraId="5CC8F90C" w14:textId="795F7922" w:rsidR="00A313EA" w:rsidRPr="0012685C" w:rsidRDefault="007A6F22" w:rsidP="00A313EA">
      <w:pPr>
        <w:rPr>
          <w:rFonts w:ascii="Arial" w:hAnsi="Arial" w:cs="Arial"/>
          <w:color w:val="000000" w:themeColor="text1"/>
          <w:sz w:val="22"/>
          <w:szCs w:val="22"/>
        </w:rPr>
      </w:pPr>
      <w:sdt>
        <w:sdtPr>
          <w:rPr>
            <w:rFonts w:ascii="Arial" w:hAnsi="Arial" w:cs="Arial"/>
            <w:color w:val="000000" w:themeColor="text1"/>
            <w:sz w:val="22"/>
            <w:szCs w:val="22"/>
          </w:rPr>
          <w:id w:val="206613304"/>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sz w:val="22"/>
              <w:szCs w:val="22"/>
            </w:rPr>
            <w:t>☐</w:t>
          </w:r>
        </w:sdtContent>
      </w:sdt>
      <w:r w:rsidR="00A313EA" w:rsidRPr="0012685C">
        <w:rPr>
          <w:rFonts w:ascii="Arial" w:hAnsi="Arial" w:cs="Arial"/>
          <w:color w:val="000000" w:themeColor="text1"/>
          <w:sz w:val="22"/>
          <w:szCs w:val="22"/>
        </w:rPr>
        <w:t xml:space="preserve"> Henkilötunnuksen käsittely on tarpeen tunnistamisessa tai aineiston yhdistämisessä.</w:t>
      </w:r>
    </w:p>
    <w:p w14:paraId="25072DEF" w14:textId="77777777" w:rsidR="00A313EA" w:rsidRPr="0012685C" w:rsidRDefault="00A313EA" w:rsidP="00A313EA">
      <w:pPr>
        <w:rPr>
          <w:rFonts w:ascii="Arial" w:hAnsi="Arial" w:cs="Arial"/>
          <w:sz w:val="22"/>
          <w:szCs w:val="22"/>
        </w:rPr>
      </w:pPr>
    </w:p>
    <w:p w14:paraId="1F79E4DF" w14:textId="77777777" w:rsidR="00A313EA" w:rsidRPr="0012685C" w:rsidRDefault="00A313EA" w:rsidP="00A313EA">
      <w:pPr>
        <w:rPr>
          <w:rFonts w:ascii="Arial" w:hAnsi="Arial" w:cs="Arial"/>
          <w:b/>
          <w:bCs/>
          <w:sz w:val="22"/>
          <w:szCs w:val="22"/>
        </w:rPr>
      </w:pPr>
      <w:r w:rsidRPr="0012685C">
        <w:rPr>
          <w:rFonts w:ascii="Arial" w:hAnsi="Arial" w:cs="Arial"/>
          <w:b/>
          <w:bCs/>
          <w:sz w:val="22"/>
          <w:szCs w:val="22"/>
        </w:rPr>
        <w:t>Henkilötietoja</w:t>
      </w:r>
      <w:r w:rsidRPr="0012685C" w:rsidDel="00F03402">
        <w:rPr>
          <w:rFonts w:ascii="Arial" w:hAnsi="Arial" w:cs="Arial"/>
          <w:b/>
          <w:bCs/>
          <w:sz w:val="22"/>
          <w:szCs w:val="22"/>
        </w:rPr>
        <w:t xml:space="preserve"> </w:t>
      </w:r>
      <w:r w:rsidRPr="0012685C">
        <w:rPr>
          <w:rFonts w:ascii="Arial" w:hAnsi="Arial" w:cs="Arial"/>
          <w:b/>
          <w:bCs/>
          <w:sz w:val="22"/>
          <w:szCs w:val="22"/>
        </w:rPr>
        <w:t>kerätään seuraavista lähteistä:</w:t>
      </w:r>
    </w:p>
    <w:p w14:paraId="224DF796" w14:textId="77777777" w:rsidR="00A313EA" w:rsidRPr="0012685C" w:rsidRDefault="00A313EA" w:rsidP="00A313EA">
      <w:pPr>
        <w:rPr>
          <w:rFonts w:ascii="Arial" w:hAnsi="Arial" w:cs="Arial"/>
          <w:sz w:val="22"/>
          <w:szCs w:val="22"/>
        </w:rPr>
      </w:pPr>
    </w:p>
    <w:p w14:paraId="241FEE4A" w14:textId="77777777" w:rsidR="00A313EA" w:rsidRPr="0012685C" w:rsidRDefault="00A313EA" w:rsidP="00A313EA">
      <w:pPr>
        <w:rPr>
          <w:rFonts w:ascii="Arial" w:hAnsi="Arial" w:cs="Arial"/>
          <w:sz w:val="22"/>
          <w:szCs w:val="22"/>
        </w:rPr>
      </w:pPr>
      <w:r w:rsidRPr="0012685C">
        <w:rPr>
          <w:rFonts w:ascii="Arial" w:hAnsi="Arial" w:cs="Arial"/>
          <w:sz w:val="22"/>
          <w:szCs w:val="22"/>
        </w:rPr>
        <w:t>Tutkittavalta itseltään: [</w:t>
      </w:r>
      <w:r w:rsidRPr="0012685C">
        <w:rPr>
          <w:rFonts w:ascii="Arial" w:hAnsi="Arial" w:cs="Arial"/>
          <w:sz w:val="22"/>
          <w:szCs w:val="22"/>
          <w:highlight w:val="lightGray"/>
        </w:rPr>
        <w:t>esim. haastattelut, kyselylomakkeet</w:t>
      </w:r>
      <w:r w:rsidRPr="0012685C">
        <w:rPr>
          <w:rFonts w:ascii="Arial" w:hAnsi="Arial" w:cs="Arial"/>
          <w:sz w:val="22"/>
          <w:szCs w:val="22"/>
        </w:rPr>
        <w:t>]</w:t>
      </w:r>
    </w:p>
    <w:p w14:paraId="78055A95" w14:textId="77777777" w:rsidR="00A313EA" w:rsidRPr="0012685C" w:rsidRDefault="00A313EA" w:rsidP="00A313EA">
      <w:pPr>
        <w:rPr>
          <w:rFonts w:ascii="Arial" w:hAnsi="Arial" w:cs="Arial"/>
          <w:sz w:val="22"/>
          <w:szCs w:val="22"/>
        </w:rPr>
      </w:pPr>
    </w:p>
    <w:p w14:paraId="0070EDD5" w14:textId="3C79421D" w:rsidR="00A313EA" w:rsidRPr="0012685C" w:rsidRDefault="00A313EA" w:rsidP="00A313EA">
      <w:pPr>
        <w:rPr>
          <w:rFonts w:ascii="Arial" w:hAnsi="Arial" w:cs="Arial"/>
          <w:sz w:val="22"/>
          <w:szCs w:val="22"/>
        </w:rPr>
      </w:pPr>
      <w:r w:rsidRPr="0012685C">
        <w:rPr>
          <w:rFonts w:ascii="Arial" w:hAnsi="Arial" w:cs="Arial"/>
          <w:sz w:val="22"/>
          <w:szCs w:val="22"/>
        </w:rPr>
        <w:t>Rekisteritietolähteistä: [</w:t>
      </w:r>
      <w:r w:rsidRPr="0012685C">
        <w:rPr>
          <w:rFonts w:ascii="Arial" w:hAnsi="Arial" w:cs="Arial"/>
          <w:sz w:val="22"/>
          <w:szCs w:val="22"/>
          <w:highlight w:val="lightGray"/>
        </w:rPr>
        <w:t xml:space="preserve">esim. </w:t>
      </w:r>
      <w:r w:rsidR="009855EE" w:rsidRPr="0012685C">
        <w:rPr>
          <w:rFonts w:ascii="Arial" w:hAnsi="Arial" w:cs="Arial"/>
          <w:sz w:val="22"/>
          <w:szCs w:val="22"/>
          <w:highlight w:val="lightGray"/>
        </w:rPr>
        <w:t>Väestötietojärjestelmä</w:t>
      </w:r>
      <w:r w:rsidRPr="0012685C">
        <w:rPr>
          <w:rFonts w:ascii="Arial" w:hAnsi="Arial" w:cs="Arial"/>
          <w:sz w:val="22"/>
          <w:szCs w:val="22"/>
        </w:rPr>
        <w:t>]</w:t>
      </w:r>
    </w:p>
    <w:p w14:paraId="0760C6D8" w14:textId="77777777" w:rsidR="00A313EA" w:rsidRPr="0012685C" w:rsidRDefault="00A313EA" w:rsidP="00A313EA">
      <w:pPr>
        <w:rPr>
          <w:rFonts w:ascii="Arial" w:hAnsi="Arial" w:cs="Arial"/>
          <w:sz w:val="22"/>
          <w:szCs w:val="22"/>
        </w:rPr>
      </w:pPr>
    </w:p>
    <w:p w14:paraId="4E044582" w14:textId="70780907" w:rsidR="00A313EA" w:rsidRPr="0012685C" w:rsidRDefault="00C2412B" w:rsidP="00CA1413">
      <w:pPr>
        <w:pStyle w:val="Heading3"/>
        <w:numPr>
          <w:ilvl w:val="0"/>
          <w:numId w:val="2"/>
        </w:numPr>
        <w:rPr>
          <w:rFonts w:ascii="Arial" w:hAnsi="Arial" w:cs="Arial"/>
        </w:rPr>
      </w:pPr>
      <w:r w:rsidRPr="0012685C">
        <w:rPr>
          <w:rFonts w:ascii="Arial" w:hAnsi="Arial" w:cs="Arial"/>
        </w:rPr>
        <w:lastRenderedPageBreak/>
        <w:t>T</w:t>
      </w:r>
      <w:r w:rsidR="00A313EA" w:rsidRPr="0012685C">
        <w:rPr>
          <w:rFonts w:ascii="Arial" w:hAnsi="Arial" w:cs="Arial"/>
        </w:rPr>
        <w:t xml:space="preserve">unnisteellisten tietojen </w:t>
      </w:r>
      <w:r w:rsidRPr="0012685C">
        <w:rPr>
          <w:rFonts w:ascii="Arial" w:hAnsi="Arial" w:cs="Arial"/>
        </w:rPr>
        <w:t xml:space="preserve">käsittely analysointivaiheessa </w:t>
      </w:r>
      <w:r w:rsidR="00C97CEA" w:rsidRPr="0012685C">
        <w:rPr>
          <w:rFonts w:ascii="Arial" w:hAnsi="Arial" w:cs="Arial"/>
        </w:rPr>
        <w:t>ja</w:t>
      </w:r>
      <w:r w:rsidRPr="0012685C">
        <w:rPr>
          <w:rFonts w:ascii="Arial" w:hAnsi="Arial" w:cs="Arial"/>
        </w:rPr>
        <w:t xml:space="preserve"> opinnäytteessä</w:t>
      </w:r>
    </w:p>
    <w:p w14:paraId="14EB5B47" w14:textId="77777777" w:rsidR="00A313EA" w:rsidRPr="0012685C" w:rsidRDefault="00A313EA" w:rsidP="00497423">
      <w:pPr>
        <w:rPr>
          <w:rFonts w:ascii="Arial" w:eastAsia="Calibri" w:hAnsi="Arial" w:cs="Arial"/>
        </w:rPr>
      </w:pPr>
      <w:r w:rsidRPr="0012685C">
        <w:rPr>
          <w:rFonts w:ascii="Arial" w:eastAsia="Calibri" w:hAnsi="Arial" w:cs="Arial"/>
        </w:rPr>
        <w:t xml:space="preserve"> </w:t>
      </w:r>
    </w:p>
    <w:p w14:paraId="5579FC73" w14:textId="047B9246" w:rsidR="00C2412B" w:rsidRPr="0012685C" w:rsidRDefault="00A313EA" w:rsidP="00497423">
      <w:pPr>
        <w:rPr>
          <w:rFonts w:ascii="Arial" w:hAnsi="Arial" w:cs="Arial"/>
          <w:sz w:val="22"/>
          <w:szCs w:val="22"/>
        </w:rPr>
      </w:pPr>
      <w:r w:rsidRPr="0012685C">
        <w:rPr>
          <w:rFonts w:ascii="Arial" w:eastAsia="Calibri" w:hAnsi="Arial" w:cs="Arial"/>
          <w:sz w:val="22"/>
          <w:szCs w:val="22"/>
        </w:rPr>
        <w:t>Suor</w:t>
      </w:r>
      <w:r w:rsidR="00C2412B" w:rsidRPr="0012685C">
        <w:rPr>
          <w:rFonts w:ascii="Arial" w:eastAsia="Calibri" w:hAnsi="Arial" w:cs="Arial"/>
          <w:sz w:val="22"/>
          <w:szCs w:val="22"/>
        </w:rPr>
        <w:t>ia</w:t>
      </w:r>
      <w:r w:rsidRPr="0012685C">
        <w:rPr>
          <w:rFonts w:ascii="Arial" w:eastAsia="Calibri" w:hAnsi="Arial" w:cs="Arial"/>
          <w:sz w:val="22"/>
          <w:szCs w:val="22"/>
        </w:rPr>
        <w:t xml:space="preserve"> tunniste</w:t>
      </w:r>
      <w:r w:rsidR="00C2412B" w:rsidRPr="0012685C">
        <w:rPr>
          <w:rFonts w:ascii="Arial" w:eastAsia="Calibri" w:hAnsi="Arial" w:cs="Arial"/>
          <w:sz w:val="22"/>
          <w:szCs w:val="22"/>
        </w:rPr>
        <w:t>ita</w:t>
      </w:r>
      <w:r w:rsidRPr="0012685C">
        <w:rPr>
          <w:rFonts w:ascii="Arial" w:eastAsia="Calibri" w:hAnsi="Arial" w:cs="Arial"/>
          <w:sz w:val="22"/>
          <w:szCs w:val="22"/>
        </w:rPr>
        <w:t>, kuten nime</w:t>
      </w:r>
      <w:r w:rsidR="009855EE" w:rsidRPr="0012685C">
        <w:rPr>
          <w:rFonts w:ascii="Arial" w:eastAsia="Calibri" w:hAnsi="Arial" w:cs="Arial"/>
          <w:sz w:val="22"/>
          <w:szCs w:val="22"/>
        </w:rPr>
        <w:t xml:space="preserve">äsi, </w:t>
      </w:r>
      <w:r w:rsidR="00C2412B" w:rsidRPr="0012685C">
        <w:rPr>
          <w:rFonts w:ascii="Arial" w:eastAsia="Calibri" w:hAnsi="Arial" w:cs="Arial"/>
          <w:sz w:val="22"/>
          <w:szCs w:val="22"/>
        </w:rPr>
        <w:t xml:space="preserve">käsitellään aineistoa kerättäessä ja analysoitaessa. </w:t>
      </w:r>
    </w:p>
    <w:p w14:paraId="20080DC6" w14:textId="77777777" w:rsidR="00C2412B" w:rsidRPr="0012685C" w:rsidRDefault="00C2412B" w:rsidP="00497423">
      <w:pPr>
        <w:rPr>
          <w:rFonts w:ascii="Arial" w:eastAsia="Calibri" w:hAnsi="Arial" w:cs="Arial"/>
          <w:sz w:val="22"/>
          <w:szCs w:val="22"/>
        </w:rPr>
      </w:pPr>
    </w:p>
    <w:p w14:paraId="24197E79" w14:textId="13A738BC" w:rsidR="00A313EA" w:rsidRPr="0012685C" w:rsidRDefault="00C2412B" w:rsidP="00497423">
      <w:pPr>
        <w:rPr>
          <w:rFonts w:ascii="Arial" w:eastAsia="Calibri" w:hAnsi="Arial" w:cs="Arial"/>
          <w:sz w:val="22"/>
          <w:szCs w:val="22"/>
        </w:rPr>
      </w:pPr>
      <w:r w:rsidRPr="0012685C">
        <w:rPr>
          <w:rFonts w:ascii="Arial" w:eastAsia="Calibri" w:hAnsi="Arial" w:cs="Arial"/>
          <w:sz w:val="22"/>
          <w:szCs w:val="22"/>
        </w:rPr>
        <w:t xml:space="preserve">Julkaistavassa opinnäytteessä suorat tunnisteet </w:t>
      </w:r>
      <w:r w:rsidR="00C97CEA" w:rsidRPr="0012685C">
        <w:rPr>
          <w:rFonts w:ascii="Arial" w:eastAsia="Calibri" w:hAnsi="Arial" w:cs="Arial"/>
          <w:sz w:val="22"/>
          <w:szCs w:val="22"/>
        </w:rPr>
        <w:t xml:space="preserve">poistetaan tai </w:t>
      </w:r>
      <w:r w:rsidR="00A313EA" w:rsidRPr="0012685C">
        <w:rPr>
          <w:rFonts w:ascii="Arial" w:eastAsia="Calibri" w:hAnsi="Arial" w:cs="Arial"/>
          <w:sz w:val="22"/>
          <w:szCs w:val="22"/>
        </w:rPr>
        <w:t xml:space="preserve">korvataan satunnaistunnisteella. </w:t>
      </w:r>
    </w:p>
    <w:p w14:paraId="0115ACF8" w14:textId="77777777" w:rsidR="00A313EA" w:rsidRPr="0012685C" w:rsidRDefault="00A313EA" w:rsidP="00497423">
      <w:pPr>
        <w:rPr>
          <w:rFonts w:ascii="Arial" w:eastAsia="Calibri" w:hAnsi="Arial" w:cs="Arial"/>
          <w:sz w:val="22"/>
          <w:szCs w:val="22"/>
        </w:rPr>
      </w:pPr>
    </w:p>
    <w:p w14:paraId="379964BC" w14:textId="18D266A3" w:rsidR="00A313EA" w:rsidRPr="0012685C" w:rsidRDefault="009668E9" w:rsidP="00497423">
      <w:pPr>
        <w:rPr>
          <w:rFonts w:ascii="Arial" w:eastAsia="Calibri" w:hAnsi="Arial" w:cs="Arial"/>
          <w:sz w:val="22"/>
          <w:szCs w:val="22"/>
          <w:highlight w:val="lightGray"/>
        </w:rPr>
      </w:pPr>
      <w:r w:rsidRPr="0012685C">
        <w:rPr>
          <w:rFonts w:ascii="Arial" w:hAnsi="Arial" w:cs="Arial"/>
          <w:sz w:val="22"/>
          <w:szCs w:val="22"/>
        </w:rPr>
        <w:t>[</w:t>
      </w:r>
      <w:r w:rsidR="00A313EA" w:rsidRPr="0012685C">
        <w:rPr>
          <w:rFonts w:ascii="Arial" w:eastAsia="Calibri" w:hAnsi="Arial" w:cs="Arial"/>
          <w:sz w:val="22"/>
          <w:szCs w:val="22"/>
          <w:highlight w:val="lightGray"/>
        </w:rPr>
        <w:t>Lisää tähän edellisen kappaleen jatkoksi tarkempi kuvaus siitä</w:t>
      </w:r>
      <w:r w:rsidR="00D67F56" w:rsidRPr="0012685C">
        <w:rPr>
          <w:rFonts w:ascii="Arial" w:eastAsia="Calibri" w:hAnsi="Arial" w:cs="Arial"/>
          <w:sz w:val="22"/>
          <w:szCs w:val="22"/>
          <w:highlight w:val="lightGray"/>
        </w:rPr>
        <w:t>, mitä tunnisteita</w:t>
      </w:r>
      <w:r w:rsidR="00A313EA" w:rsidRPr="0012685C">
        <w:rPr>
          <w:rFonts w:ascii="Arial" w:eastAsia="Calibri" w:hAnsi="Arial" w:cs="Arial"/>
          <w:sz w:val="22"/>
          <w:szCs w:val="22"/>
          <w:highlight w:val="lightGray"/>
        </w:rPr>
        <w:t xml:space="preserve"> on poistettu tai korvattu satunnaistunnisteella ja miten poistat tutkimuksen kannalta tarpeettomat tiedot. Alla joitakin esimerkkejä, joista voit valita </w:t>
      </w:r>
    </w:p>
    <w:p w14:paraId="12BA5472" w14:textId="77777777" w:rsidR="00A313EA" w:rsidRPr="0012685C" w:rsidRDefault="00A313EA" w:rsidP="00A313EA">
      <w:pPr>
        <w:jc w:val="both"/>
        <w:rPr>
          <w:rFonts w:ascii="Arial" w:eastAsia="Calibri" w:hAnsi="Arial" w:cs="Arial"/>
          <w:sz w:val="22"/>
          <w:szCs w:val="22"/>
          <w:highlight w:val="lightGray"/>
        </w:rPr>
      </w:pPr>
    </w:p>
    <w:p w14:paraId="114657AF" w14:textId="2C92D039" w:rsidR="00A313EA" w:rsidRPr="0012685C" w:rsidRDefault="00A313EA" w:rsidP="00CA1413">
      <w:pPr>
        <w:pStyle w:val="ListParagraph"/>
        <w:numPr>
          <w:ilvl w:val="0"/>
          <w:numId w:val="4"/>
        </w:numPr>
        <w:jc w:val="both"/>
        <w:rPr>
          <w:rFonts w:ascii="Arial" w:eastAsia="Calibri" w:hAnsi="Arial" w:cs="Arial"/>
          <w:sz w:val="22"/>
          <w:szCs w:val="22"/>
          <w:highlight w:val="lightGray"/>
        </w:rPr>
      </w:pPr>
      <w:r w:rsidRPr="0012685C">
        <w:rPr>
          <w:rFonts w:ascii="Arial" w:eastAsia="Calibri" w:hAnsi="Arial" w:cs="Arial"/>
          <w:sz w:val="22"/>
          <w:szCs w:val="22"/>
          <w:highlight w:val="lightGray"/>
        </w:rPr>
        <w:t>Haastatteludata litteroidaan ja haastatteluvastauksissa ilmenevät suoran tunnistamisen mahdollistavat tiedot poistetaan</w:t>
      </w:r>
      <w:r w:rsidR="009668E9">
        <w:rPr>
          <w:rFonts w:ascii="Arial" w:eastAsia="Calibri" w:hAnsi="Arial" w:cs="Arial"/>
          <w:sz w:val="22"/>
          <w:szCs w:val="22"/>
          <w:highlight w:val="lightGray"/>
        </w:rPr>
        <w:t>.</w:t>
      </w:r>
      <w:r w:rsidRPr="0012685C">
        <w:rPr>
          <w:rFonts w:ascii="Arial" w:eastAsia="Calibri" w:hAnsi="Arial" w:cs="Arial"/>
          <w:sz w:val="22"/>
          <w:szCs w:val="22"/>
          <w:highlight w:val="lightGray"/>
        </w:rPr>
        <w:t xml:space="preserve"> </w:t>
      </w:r>
      <w:r w:rsidR="009668E9">
        <w:rPr>
          <w:rFonts w:ascii="Arial" w:eastAsia="Calibri" w:hAnsi="Arial" w:cs="Arial"/>
          <w:sz w:val="22"/>
          <w:szCs w:val="22"/>
          <w:highlight w:val="lightGray"/>
        </w:rPr>
        <w:t>A</w:t>
      </w:r>
      <w:r w:rsidRPr="0012685C">
        <w:rPr>
          <w:rFonts w:ascii="Arial" w:eastAsia="Calibri" w:hAnsi="Arial" w:cs="Arial"/>
          <w:sz w:val="22"/>
          <w:szCs w:val="22"/>
          <w:highlight w:val="lightGray"/>
        </w:rPr>
        <w:t xml:space="preserve">lkuperäinen äänitallenne poistetaan välittömästi litteroinnin jälkeen. </w:t>
      </w:r>
    </w:p>
    <w:p w14:paraId="529E85E0" w14:textId="568404E3" w:rsidR="00A313EA" w:rsidRPr="0012685C" w:rsidRDefault="000C52AA" w:rsidP="00CA1413">
      <w:pPr>
        <w:pStyle w:val="ListParagraph"/>
        <w:numPr>
          <w:ilvl w:val="0"/>
          <w:numId w:val="4"/>
        </w:numPr>
        <w:jc w:val="both"/>
        <w:rPr>
          <w:rFonts w:ascii="Arial" w:eastAsia="Calibri" w:hAnsi="Arial" w:cs="Arial"/>
          <w:sz w:val="22"/>
          <w:szCs w:val="22"/>
          <w:highlight w:val="lightGray"/>
        </w:rPr>
      </w:pPr>
      <w:r w:rsidRPr="0012685C">
        <w:rPr>
          <w:rFonts w:ascii="Arial" w:eastAsia="Calibri" w:hAnsi="Arial" w:cs="Arial"/>
          <w:sz w:val="22"/>
          <w:szCs w:val="22"/>
          <w:highlight w:val="lightGray"/>
        </w:rPr>
        <w:t>H</w:t>
      </w:r>
      <w:r w:rsidR="00A313EA" w:rsidRPr="0012685C">
        <w:rPr>
          <w:rFonts w:ascii="Arial" w:eastAsia="Calibri" w:hAnsi="Arial" w:cs="Arial"/>
          <w:sz w:val="22"/>
          <w:szCs w:val="22"/>
          <w:highlight w:val="lightGray"/>
        </w:rPr>
        <w:t>aastattelu</w:t>
      </w:r>
      <w:r w:rsidRPr="0012685C">
        <w:rPr>
          <w:rFonts w:ascii="Arial" w:eastAsia="Calibri" w:hAnsi="Arial" w:cs="Arial"/>
          <w:sz w:val="22"/>
          <w:szCs w:val="22"/>
          <w:highlight w:val="lightGray"/>
        </w:rPr>
        <w:t>aineiston</w:t>
      </w:r>
      <w:r w:rsidR="00A313EA" w:rsidRPr="0012685C">
        <w:rPr>
          <w:rFonts w:ascii="Arial" w:eastAsia="Calibri" w:hAnsi="Arial" w:cs="Arial"/>
          <w:sz w:val="22"/>
          <w:szCs w:val="22"/>
          <w:highlight w:val="lightGray"/>
        </w:rPr>
        <w:t xml:space="preserve"> suoraan yksilöiv</w:t>
      </w:r>
      <w:r w:rsidR="009668E9">
        <w:rPr>
          <w:rFonts w:ascii="Arial" w:eastAsia="Calibri" w:hAnsi="Arial" w:cs="Arial"/>
          <w:sz w:val="22"/>
          <w:szCs w:val="22"/>
          <w:highlight w:val="lightGray"/>
        </w:rPr>
        <w:t>ät</w:t>
      </w:r>
      <w:r w:rsidR="00A313EA" w:rsidRPr="0012685C">
        <w:rPr>
          <w:rFonts w:ascii="Arial" w:eastAsia="Calibri" w:hAnsi="Arial" w:cs="Arial"/>
          <w:sz w:val="22"/>
          <w:szCs w:val="22"/>
          <w:highlight w:val="lightGray"/>
        </w:rPr>
        <w:t xml:space="preserve"> </w:t>
      </w:r>
      <w:r w:rsidR="009668E9">
        <w:rPr>
          <w:rFonts w:ascii="Arial" w:eastAsia="Calibri" w:hAnsi="Arial" w:cs="Arial"/>
          <w:sz w:val="22"/>
          <w:szCs w:val="22"/>
          <w:highlight w:val="lightGray"/>
        </w:rPr>
        <w:t>tiedot</w:t>
      </w:r>
      <w:r w:rsidR="00A313EA" w:rsidRPr="0012685C">
        <w:rPr>
          <w:rFonts w:ascii="Arial" w:eastAsia="Calibri" w:hAnsi="Arial" w:cs="Arial"/>
          <w:sz w:val="22"/>
          <w:szCs w:val="22"/>
          <w:highlight w:val="lightGray"/>
        </w:rPr>
        <w:t>, joista h</w:t>
      </w:r>
      <w:r w:rsidRPr="0012685C">
        <w:rPr>
          <w:rFonts w:ascii="Arial" w:eastAsia="Calibri" w:hAnsi="Arial" w:cs="Arial"/>
          <w:sz w:val="22"/>
          <w:szCs w:val="22"/>
          <w:highlight w:val="lightGray"/>
        </w:rPr>
        <w:t>aastateltavan</w:t>
      </w:r>
      <w:r w:rsidR="00A313EA" w:rsidRPr="0012685C">
        <w:rPr>
          <w:rFonts w:ascii="Arial" w:eastAsia="Calibri" w:hAnsi="Arial" w:cs="Arial"/>
          <w:sz w:val="22"/>
          <w:szCs w:val="22"/>
          <w:highlight w:val="lightGray"/>
        </w:rPr>
        <w:t xml:space="preserve"> henkilöllisyy</w:t>
      </w:r>
      <w:r w:rsidRPr="0012685C">
        <w:rPr>
          <w:rFonts w:ascii="Arial" w:eastAsia="Calibri" w:hAnsi="Arial" w:cs="Arial"/>
          <w:sz w:val="22"/>
          <w:szCs w:val="22"/>
          <w:highlight w:val="lightGray"/>
        </w:rPr>
        <w:t>s</w:t>
      </w:r>
      <w:r w:rsidR="00A313EA" w:rsidRPr="0012685C">
        <w:rPr>
          <w:rFonts w:ascii="Arial" w:eastAsia="Calibri" w:hAnsi="Arial" w:cs="Arial"/>
          <w:sz w:val="22"/>
          <w:szCs w:val="22"/>
          <w:highlight w:val="lightGray"/>
        </w:rPr>
        <w:t xml:space="preserve"> on mahdollista päätellä</w:t>
      </w:r>
      <w:r w:rsidR="009668E9">
        <w:rPr>
          <w:rFonts w:ascii="Arial" w:eastAsia="Calibri" w:hAnsi="Arial" w:cs="Arial"/>
          <w:sz w:val="22"/>
          <w:szCs w:val="22"/>
          <w:highlight w:val="lightGray"/>
        </w:rPr>
        <w:t xml:space="preserve"> (</w:t>
      </w:r>
      <w:r w:rsidR="00A313EA" w:rsidRPr="0012685C">
        <w:rPr>
          <w:rFonts w:ascii="Arial" w:eastAsia="Calibri" w:hAnsi="Arial" w:cs="Arial"/>
          <w:sz w:val="22"/>
          <w:szCs w:val="22"/>
          <w:highlight w:val="lightGray"/>
        </w:rPr>
        <w:t>kuten työpaik</w:t>
      </w:r>
      <w:r w:rsidR="009668E9">
        <w:rPr>
          <w:rFonts w:ascii="Arial" w:eastAsia="Calibri" w:hAnsi="Arial" w:cs="Arial"/>
          <w:sz w:val="22"/>
          <w:szCs w:val="22"/>
          <w:highlight w:val="lightGray"/>
        </w:rPr>
        <w:t>ka</w:t>
      </w:r>
      <w:r w:rsidR="00A313EA" w:rsidRPr="0012685C">
        <w:rPr>
          <w:rFonts w:ascii="Arial" w:eastAsia="Calibri" w:hAnsi="Arial" w:cs="Arial"/>
          <w:sz w:val="22"/>
          <w:szCs w:val="22"/>
          <w:highlight w:val="lightGray"/>
        </w:rPr>
        <w:t xml:space="preserve"> ja asema</w:t>
      </w:r>
      <w:r w:rsidR="009668E9">
        <w:rPr>
          <w:rFonts w:ascii="Arial" w:eastAsia="Calibri" w:hAnsi="Arial" w:cs="Arial"/>
          <w:sz w:val="22"/>
          <w:szCs w:val="22"/>
          <w:highlight w:val="lightGray"/>
        </w:rPr>
        <w:t>)</w:t>
      </w:r>
      <w:r w:rsidR="00A313EA" w:rsidRPr="0012685C">
        <w:rPr>
          <w:rFonts w:ascii="Arial" w:eastAsia="Calibri" w:hAnsi="Arial" w:cs="Arial"/>
          <w:sz w:val="22"/>
          <w:szCs w:val="22"/>
          <w:highlight w:val="lightGray"/>
        </w:rPr>
        <w:t xml:space="preserve">, poistetaan litterointivaiheessa. </w:t>
      </w:r>
    </w:p>
    <w:p w14:paraId="2682D026" w14:textId="7B9D511D" w:rsidR="00A313EA" w:rsidRPr="0012685C" w:rsidRDefault="00A313EA" w:rsidP="00CA1413">
      <w:pPr>
        <w:pStyle w:val="ListParagraph"/>
        <w:numPr>
          <w:ilvl w:val="0"/>
          <w:numId w:val="4"/>
        </w:numPr>
        <w:jc w:val="both"/>
        <w:rPr>
          <w:rFonts w:ascii="Arial" w:eastAsia="Calibri" w:hAnsi="Arial" w:cs="Arial"/>
          <w:sz w:val="22"/>
          <w:szCs w:val="22"/>
          <w:highlight w:val="lightGray"/>
        </w:rPr>
      </w:pPr>
      <w:r w:rsidRPr="0012685C">
        <w:rPr>
          <w:rFonts w:ascii="Arial" w:eastAsia="Calibri" w:hAnsi="Arial" w:cs="Arial"/>
          <w:sz w:val="22"/>
          <w:szCs w:val="22"/>
          <w:highlight w:val="lightGray"/>
        </w:rPr>
        <w:t xml:space="preserve">Mikäli </w:t>
      </w:r>
      <w:r w:rsidR="797EDF73" w:rsidRPr="0012685C">
        <w:rPr>
          <w:rFonts w:ascii="Arial" w:eastAsia="Calibri" w:hAnsi="Arial" w:cs="Arial"/>
          <w:sz w:val="22"/>
          <w:szCs w:val="22"/>
          <w:highlight w:val="lightGray"/>
        </w:rPr>
        <w:t xml:space="preserve">osallistuja </w:t>
      </w:r>
      <w:r w:rsidRPr="0012685C">
        <w:rPr>
          <w:rFonts w:ascii="Arial" w:eastAsia="Calibri" w:hAnsi="Arial" w:cs="Arial"/>
          <w:sz w:val="22"/>
          <w:szCs w:val="22"/>
          <w:highlight w:val="lightGray"/>
        </w:rPr>
        <w:t xml:space="preserve">paljastaa haastattelussa arkaluonteisia tietoja, </w:t>
      </w:r>
      <w:r w:rsidR="009668E9">
        <w:rPr>
          <w:rFonts w:ascii="Arial" w:eastAsia="Calibri" w:hAnsi="Arial" w:cs="Arial"/>
          <w:sz w:val="22"/>
          <w:szCs w:val="22"/>
          <w:highlight w:val="lightGray"/>
        </w:rPr>
        <w:t>joiden</w:t>
      </w:r>
      <w:r w:rsidRPr="0012685C">
        <w:rPr>
          <w:rFonts w:ascii="Arial" w:eastAsia="Calibri" w:hAnsi="Arial" w:cs="Arial"/>
          <w:sz w:val="22"/>
          <w:szCs w:val="22"/>
          <w:highlight w:val="lightGray"/>
        </w:rPr>
        <w:t xml:space="preserve"> käsittely </w:t>
      </w:r>
      <w:r w:rsidR="009668E9">
        <w:rPr>
          <w:rFonts w:ascii="Arial" w:eastAsia="Calibri" w:hAnsi="Arial" w:cs="Arial"/>
          <w:sz w:val="22"/>
          <w:szCs w:val="22"/>
          <w:highlight w:val="lightGray"/>
        </w:rPr>
        <w:t xml:space="preserve">ei </w:t>
      </w:r>
      <w:r w:rsidRPr="0012685C">
        <w:rPr>
          <w:rFonts w:ascii="Arial" w:eastAsia="Calibri" w:hAnsi="Arial" w:cs="Arial"/>
          <w:sz w:val="22"/>
          <w:szCs w:val="22"/>
          <w:highlight w:val="lightGray"/>
        </w:rPr>
        <w:t xml:space="preserve">ole </w:t>
      </w:r>
      <w:r w:rsidR="009668E9">
        <w:rPr>
          <w:rFonts w:ascii="Arial" w:eastAsia="Calibri" w:hAnsi="Arial" w:cs="Arial"/>
          <w:sz w:val="22"/>
          <w:szCs w:val="22"/>
          <w:highlight w:val="lightGray"/>
        </w:rPr>
        <w:t xml:space="preserve">tutkimuksessa </w:t>
      </w:r>
      <w:r w:rsidRPr="0012685C">
        <w:rPr>
          <w:rFonts w:ascii="Arial" w:eastAsia="Calibri" w:hAnsi="Arial" w:cs="Arial"/>
          <w:sz w:val="22"/>
          <w:szCs w:val="22"/>
          <w:highlight w:val="lightGray"/>
        </w:rPr>
        <w:t>välttämätöntä</w:t>
      </w:r>
      <w:r w:rsidR="009668E9">
        <w:rPr>
          <w:rFonts w:ascii="Arial" w:eastAsia="Calibri" w:hAnsi="Arial" w:cs="Arial"/>
          <w:sz w:val="22"/>
          <w:szCs w:val="22"/>
          <w:highlight w:val="lightGray"/>
        </w:rPr>
        <w:t xml:space="preserve"> niin</w:t>
      </w:r>
      <w:r w:rsidRPr="0012685C">
        <w:rPr>
          <w:rFonts w:ascii="Arial" w:eastAsia="Calibri" w:hAnsi="Arial" w:cs="Arial"/>
          <w:sz w:val="22"/>
          <w:szCs w:val="22"/>
          <w:highlight w:val="lightGray"/>
        </w:rPr>
        <w:t xml:space="preserve"> kyseiset tiedot poistetaan litterointivaiheessa. </w:t>
      </w:r>
    </w:p>
    <w:p w14:paraId="2CA1F5FA" w14:textId="1E0B96F2" w:rsidR="00A313EA" w:rsidRPr="0012685C" w:rsidRDefault="00AD1518" w:rsidP="00CA1413">
      <w:pPr>
        <w:pStyle w:val="ListParagraph"/>
        <w:numPr>
          <w:ilvl w:val="0"/>
          <w:numId w:val="4"/>
        </w:numPr>
        <w:jc w:val="both"/>
        <w:rPr>
          <w:rFonts w:ascii="Arial" w:eastAsia="Calibri" w:hAnsi="Arial" w:cs="Arial"/>
          <w:sz w:val="22"/>
          <w:szCs w:val="22"/>
          <w:highlight w:val="lightGray"/>
        </w:rPr>
      </w:pPr>
      <w:r w:rsidRPr="0012685C">
        <w:rPr>
          <w:rFonts w:ascii="Arial" w:eastAsia="Calibri" w:hAnsi="Arial" w:cs="Arial"/>
          <w:sz w:val="22"/>
          <w:szCs w:val="22"/>
          <w:highlight w:val="lightGray"/>
        </w:rPr>
        <w:t>Aineiston</w:t>
      </w:r>
      <w:r w:rsidR="00A313EA" w:rsidRPr="0012685C">
        <w:rPr>
          <w:rFonts w:ascii="Arial" w:eastAsia="Calibri" w:hAnsi="Arial" w:cs="Arial"/>
          <w:sz w:val="22"/>
          <w:szCs w:val="22"/>
          <w:highlight w:val="lightGray"/>
        </w:rPr>
        <w:t>luokittelua karkeistetaan, esim. käytetään ikähaarukkaa täsmällisen iän sijaan tunnistamisen vaikeuttamiseksi</w:t>
      </w:r>
      <w:proofErr w:type="gramStart"/>
      <w:r w:rsidR="00A313EA" w:rsidRPr="0012685C">
        <w:rPr>
          <w:rFonts w:ascii="Arial" w:eastAsia="Calibri" w:hAnsi="Arial" w:cs="Arial"/>
          <w:sz w:val="22"/>
          <w:szCs w:val="22"/>
          <w:highlight w:val="lightGray"/>
        </w:rPr>
        <w:t>.</w:t>
      </w:r>
      <w:r w:rsidR="003542C7" w:rsidRPr="003542C7">
        <w:rPr>
          <w:rFonts w:ascii="Arial" w:eastAsia="Calibri" w:hAnsi="Arial" w:cs="Arial"/>
          <w:sz w:val="22"/>
          <w:szCs w:val="22"/>
        </w:rPr>
        <w:t xml:space="preserve"> </w:t>
      </w:r>
      <w:r w:rsidR="003542C7" w:rsidRPr="0012685C">
        <w:rPr>
          <w:rFonts w:ascii="Arial" w:eastAsia="Calibri" w:hAnsi="Arial" w:cs="Arial"/>
          <w:sz w:val="22"/>
          <w:szCs w:val="22"/>
        </w:rPr>
        <w:t>]</w:t>
      </w:r>
      <w:proofErr w:type="gramEnd"/>
    </w:p>
    <w:p w14:paraId="5C66369C" w14:textId="77777777" w:rsidR="00A313EA" w:rsidRPr="0012685C" w:rsidRDefault="00A313EA" w:rsidP="00A313EA">
      <w:pPr>
        <w:jc w:val="both"/>
        <w:rPr>
          <w:rFonts w:ascii="Arial" w:eastAsia="Calibri" w:hAnsi="Arial" w:cs="Arial"/>
          <w:sz w:val="22"/>
          <w:szCs w:val="22"/>
          <w:highlight w:val="yellow"/>
        </w:rPr>
      </w:pPr>
    </w:p>
    <w:p w14:paraId="5849E0C0" w14:textId="106EF14D" w:rsidR="00A313EA" w:rsidRPr="0012685C" w:rsidRDefault="00A313EA" w:rsidP="00A313EA">
      <w:pPr>
        <w:jc w:val="both"/>
        <w:rPr>
          <w:rFonts w:ascii="Arial" w:eastAsia="Calibri" w:hAnsi="Arial" w:cs="Arial"/>
          <w:sz w:val="22"/>
          <w:szCs w:val="22"/>
        </w:rPr>
      </w:pPr>
      <w:r w:rsidRPr="0012685C">
        <w:rPr>
          <w:rFonts w:ascii="Arial" w:eastAsia="Calibri" w:hAnsi="Arial" w:cs="Arial"/>
          <w:sz w:val="22"/>
          <w:szCs w:val="22"/>
        </w:rPr>
        <w:t xml:space="preserve">Henkilöllisyyttäsi ei ole mahdollista tunnistaa </w:t>
      </w:r>
      <w:r w:rsidR="000C52AA" w:rsidRPr="0012685C">
        <w:rPr>
          <w:rFonts w:ascii="Arial" w:eastAsia="Calibri" w:hAnsi="Arial" w:cs="Arial"/>
          <w:sz w:val="22"/>
          <w:szCs w:val="22"/>
        </w:rPr>
        <w:t>julkaistavasta opinnäytteestä</w:t>
      </w:r>
      <w:r w:rsidRPr="0012685C">
        <w:rPr>
          <w:rFonts w:ascii="Arial" w:eastAsia="Calibri" w:hAnsi="Arial" w:cs="Arial"/>
          <w:sz w:val="22"/>
          <w:szCs w:val="22"/>
        </w:rPr>
        <w:t>. [</w:t>
      </w:r>
      <w:r w:rsidRPr="0012685C">
        <w:rPr>
          <w:rFonts w:ascii="Arial" w:eastAsia="Calibri" w:hAnsi="Arial" w:cs="Arial"/>
          <w:sz w:val="22"/>
          <w:szCs w:val="22"/>
          <w:highlight w:val="lightGray"/>
        </w:rPr>
        <w:t>Muuta tämä teksti, jos esimerkiksi teet haastattelu</w:t>
      </w:r>
      <w:r w:rsidR="00AD1518" w:rsidRPr="0012685C">
        <w:rPr>
          <w:rFonts w:ascii="Arial" w:eastAsia="Calibri" w:hAnsi="Arial" w:cs="Arial"/>
          <w:sz w:val="22"/>
          <w:szCs w:val="22"/>
          <w:highlight w:val="lightGray"/>
        </w:rPr>
        <w:t>ja</w:t>
      </w:r>
      <w:r w:rsidRPr="0012685C">
        <w:rPr>
          <w:rFonts w:ascii="Arial" w:eastAsia="Calibri" w:hAnsi="Arial" w:cs="Arial"/>
          <w:sz w:val="22"/>
          <w:szCs w:val="22"/>
          <w:highlight w:val="lightGray"/>
        </w:rPr>
        <w:t>, jossa on tarkoituksena julkaista osallistujan nimi</w:t>
      </w:r>
      <w:r w:rsidR="00874029" w:rsidRPr="0012685C">
        <w:rPr>
          <w:rFonts w:ascii="Arial" w:eastAsia="Calibri" w:hAnsi="Arial" w:cs="Arial"/>
          <w:sz w:val="22"/>
          <w:szCs w:val="22"/>
          <w:highlight w:val="lightGray"/>
        </w:rPr>
        <w:t xml:space="preserve"> tai asema ja työnantaja tai</w:t>
      </w:r>
      <w:r w:rsidR="000C52AA" w:rsidRPr="0012685C">
        <w:rPr>
          <w:rFonts w:ascii="Arial" w:eastAsia="Calibri" w:hAnsi="Arial" w:cs="Arial"/>
          <w:sz w:val="22"/>
          <w:szCs w:val="22"/>
          <w:highlight w:val="lightGray"/>
        </w:rPr>
        <w:t xml:space="preserve"> julkaisussa </w:t>
      </w:r>
      <w:r w:rsidR="00874029" w:rsidRPr="0012685C">
        <w:rPr>
          <w:rFonts w:ascii="Arial" w:eastAsia="Calibri" w:hAnsi="Arial" w:cs="Arial"/>
          <w:sz w:val="22"/>
          <w:szCs w:val="22"/>
          <w:highlight w:val="lightGray"/>
        </w:rPr>
        <w:t xml:space="preserve">on </w:t>
      </w:r>
      <w:r w:rsidR="000C52AA" w:rsidRPr="0012685C">
        <w:rPr>
          <w:rFonts w:ascii="Arial" w:eastAsia="Calibri" w:hAnsi="Arial" w:cs="Arial"/>
          <w:sz w:val="22"/>
          <w:szCs w:val="22"/>
          <w:highlight w:val="lightGray"/>
        </w:rPr>
        <w:t>valokuvia osallistujista</w:t>
      </w:r>
      <w:r w:rsidRPr="0012685C">
        <w:rPr>
          <w:rFonts w:ascii="Arial" w:eastAsia="Calibri" w:hAnsi="Arial" w:cs="Arial"/>
          <w:sz w:val="22"/>
          <w:szCs w:val="22"/>
        </w:rPr>
        <w:t>]</w:t>
      </w:r>
    </w:p>
    <w:p w14:paraId="25401D0A" w14:textId="77777777" w:rsidR="00A313EA" w:rsidRPr="0012685C" w:rsidRDefault="00A313EA" w:rsidP="00A313EA">
      <w:pPr>
        <w:jc w:val="both"/>
        <w:rPr>
          <w:rFonts w:ascii="Arial" w:eastAsia="Calibri" w:hAnsi="Arial" w:cs="Arial"/>
          <w:sz w:val="22"/>
          <w:szCs w:val="22"/>
          <w:highlight w:val="yellow"/>
        </w:rPr>
      </w:pPr>
    </w:p>
    <w:p w14:paraId="27A6C2B4" w14:textId="77777777" w:rsidR="00A313EA" w:rsidRPr="0012685C" w:rsidRDefault="00A313EA" w:rsidP="00CA1413">
      <w:pPr>
        <w:pStyle w:val="Heading3"/>
        <w:numPr>
          <w:ilvl w:val="0"/>
          <w:numId w:val="2"/>
        </w:numPr>
        <w:rPr>
          <w:rFonts w:ascii="Arial" w:hAnsi="Arial" w:cs="Arial"/>
        </w:rPr>
      </w:pPr>
      <w:r w:rsidRPr="0012685C">
        <w:rPr>
          <w:rFonts w:ascii="Arial" w:hAnsi="Arial" w:cs="Arial"/>
        </w:rPr>
        <w:t>Henkilötietojen käsittelyn oikeusperuste</w:t>
      </w:r>
    </w:p>
    <w:p w14:paraId="5CB459FD" w14:textId="2A5BA423" w:rsidR="00A313EA" w:rsidRPr="0012685C" w:rsidRDefault="007A6F22" w:rsidP="00A313EA">
      <w:pPr>
        <w:rPr>
          <w:rFonts w:ascii="Arial" w:hAnsi="Arial" w:cs="Arial"/>
          <w:color w:val="000000" w:themeColor="text1"/>
        </w:rPr>
      </w:pPr>
      <w:sdt>
        <w:sdtPr>
          <w:rPr>
            <w:rFonts w:ascii="Arial" w:hAnsi="Arial" w:cs="Arial"/>
            <w:color w:val="000000" w:themeColor="text1"/>
          </w:rPr>
          <w:id w:val="-1142343528"/>
          <w14:checkbox>
            <w14:checked w14:val="0"/>
            <w14:checkedState w14:val="2612" w14:font="MS Gothic"/>
            <w14:uncheckedState w14:val="2610" w14:font="MS Gothic"/>
          </w14:checkbox>
        </w:sdtPr>
        <w:sdtEndPr/>
        <w:sdtContent>
          <w:r w:rsidR="00A313EA" w:rsidRPr="0012685C">
            <w:rPr>
              <w:rFonts w:ascii="Segoe UI Symbol" w:hAnsi="Segoe UI Symbol" w:cs="Segoe UI Symbol"/>
              <w:color w:val="000000" w:themeColor="text1"/>
            </w:rPr>
            <w:t>☐</w:t>
          </w:r>
        </w:sdtContent>
      </w:sdt>
      <w:r w:rsidR="00A313EA" w:rsidRPr="0012685C">
        <w:rPr>
          <w:rFonts w:ascii="Arial" w:hAnsi="Arial" w:cs="Arial"/>
          <w:color w:val="000000" w:themeColor="text1"/>
        </w:rPr>
        <w:t xml:space="preserve"> </w:t>
      </w:r>
      <w:r w:rsidR="00A313EA" w:rsidRPr="0012685C">
        <w:rPr>
          <w:rFonts w:ascii="Arial" w:hAnsi="Arial" w:cs="Arial"/>
          <w:sz w:val="22"/>
          <w:szCs w:val="22"/>
        </w:rPr>
        <w:t>Henkilötietojen käsittelyperusteena on tutkittavan nimenomainen suostumus</w:t>
      </w:r>
      <w:r w:rsidR="00874029" w:rsidRPr="0012685C">
        <w:rPr>
          <w:rFonts w:ascii="Arial" w:hAnsi="Arial" w:cs="Arial"/>
          <w:sz w:val="22"/>
          <w:szCs w:val="22"/>
        </w:rPr>
        <w:t xml:space="preserve"> tietojen keräämiseen ja analysointiin. </w:t>
      </w:r>
    </w:p>
    <w:p w14:paraId="0DED2E08" w14:textId="77777777" w:rsidR="00A313EA" w:rsidRPr="0012685C" w:rsidRDefault="00A313EA" w:rsidP="00A313EA">
      <w:pPr>
        <w:rPr>
          <w:rFonts w:ascii="Arial" w:hAnsi="Arial" w:cs="Arial"/>
          <w:color w:val="C00000"/>
          <w:sz w:val="22"/>
          <w:szCs w:val="22"/>
        </w:rPr>
      </w:pPr>
    </w:p>
    <w:p w14:paraId="0CEAB39C" w14:textId="48236308" w:rsidR="003542C7" w:rsidRPr="0012685C" w:rsidRDefault="00A313EA" w:rsidP="003542C7">
      <w:pPr>
        <w:pStyle w:val="ListParagraph"/>
        <w:numPr>
          <w:ilvl w:val="0"/>
          <w:numId w:val="4"/>
        </w:numPr>
        <w:jc w:val="both"/>
        <w:rPr>
          <w:rFonts w:ascii="Arial" w:eastAsia="Calibri" w:hAnsi="Arial" w:cs="Arial"/>
          <w:sz w:val="22"/>
          <w:szCs w:val="22"/>
          <w:highlight w:val="lightGray"/>
        </w:rPr>
      </w:pPr>
      <w:r w:rsidRPr="0012685C">
        <w:rPr>
          <w:rFonts w:ascii="Arial" w:hAnsi="Arial" w:cs="Arial"/>
          <w:color w:val="000000" w:themeColor="text1"/>
          <w:sz w:val="22"/>
          <w:szCs w:val="22"/>
        </w:rPr>
        <w:t>[</w:t>
      </w:r>
      <w:r w:rsidRPr="0012685C">
        <w:rPr>
          <w:rFonts w:ascii="Arial" w:hAnsi="Arial" w:cs="Arial"/>
          <w:color w:val="000000" w:themeColor="text1"/>
          <w:sz w:val="22"/>
          <w:szCs w:val="22"/>
          <w:highlight w:val="lightGray"/>
        </w:rPr>
        <w:t xml:space="preserve">Kun käsittelyperusteena on suostumus, tutkimukseen osallistuvalla </w:t>
      </w:r>
      <w:r w:rsidR="009668E9">
        <w:rPr>
          <w:rFonts w:ascii="Arial" w:hAnsi="Arial" w:cs="Arial"/>
          <w:color w:val="000000" w:themeColor="text1"/>
          <w:sz w:val="22"/>
          <w:szCs w:val="22"/>
          <w:highlight w:val="lightGray"/>
        </w:rPr>
        <w:t>on</w:t>
      </w:r>
      <w:r w:rsidR="009668E9" w:rsidRPr="0012685C">
        <w:rPr>
          <w:rFonts w:ascii="Arial" w:hAnsi="Arial" w:cs="Arial"/>
          <w:color w:val="000000" w:themeColor="text1"/>
          <w:sz w:val="22"/>
          <w:szCs w:val="22"/>
          <w:highlight w:val="lightGray"/>
        </w:rPr>
        <w:t xml:space="preserve"> </w:t>
      </w:r>
      <w:r w:rsidRPr="0012685C">
        <w:rPr>
          <w:rFonts w:ascii="Arial" w:hAnsi="Arial" w:cs="Arial"/>
          <w:color w:val="000000" w:themeColor="text1"/>
          <w:sz w:val="22"/>
          <w:szCs w:val="22"/>
          <w:highlight w:val="lightGray"/>
        </w:rPr>
        <w:t>oikeus peruuttaa suostumuksensa</w:t>
      </w:r>
      <w:r w:rsidR="00D71665" w:rsidRPr="0012685C">
        <w:rPr>
          <w:rFonts w:ascii="Arial" w:hAnsi="Arial" w:cs="Arial"/>
          <w:color w:val="000000" w:themeColor="text1"/>
          <w:sz w:val="22"/>
          <w:szCs w:val="22"/>
          <w:highlight w:val="lightGray"/>
        </w:rPr>
        <w:t>.</w:t>
      </w:r>
      <w:r w:rsidR="00DA3128" w:rsidRPr="0012685C">
        <w:rPr>
          <w:rFonts w:ascii="Arial" w:hAnsi="Arial" w:cs="Arial"/>
          <w:color w:val="000000" w:themeColor="text1"/>
          <w:sz w:val="22"/>
          <w:szCs w:val="22"/>
          <w:highlight w:val="lightGray"/>
        </w:rPr>
        <w:t xml:space="preserve"> </w:t>
      </w:r>
      <w:r w:rsidR="009668E9">
        <w:rPr>
          <w:rFonts w:ascii="Arial" w:hAnsi="Arial" w:cs="Arial"/>
          <w:color w:val="000000" w:themeColor="text1"/>
          <w:sz w:val="22"/>
          <w:szCs w:val="22"/>
          <w:highlight w:val="lightGray"/>
        </w:rPr>
        <w:t>J</w:t>
      </w:r>
      <w:r w:rsidR="009668E9" w:rsidRPr="0012685C">
        <w:rPr>
          <w:rFonts w:ascii="Arial" w:hAnsi="Arial" w:cs="Arial"/>
          <w:color w:val="000000" w:themeColor="text1"/>
          <w:sz w:val="22"/>
          <w:szCs w:val="22"/>
          <w:highlight w:val="lightGray"/>
        </w:rPr>
        <w:t>os henkilö peruuttaa suostumuksensa</w:t>
      </w:r>
      <w:r w:rsidR="009668E9">
        <w:rPr>
          <w:rFonts w:ascii="Arial" w:hAnsi="Arial" w:cs="Arial"/>
          <w:color w:val="000000" w:themeColor="text1"/>
          <w:sz w:val="22"/>
          <w:szCs w:val="22"/>
          <w:highlight w:val="lightGray"/>
        </w:rPr>
        <w:t>,</w:t>
      </w:r>
      <w:r w:rsidR="009668E9" w:rsidRPr="0012685C">
        <w:rPr>
          <w:rFonts w:ascii="Arial" w:hAnsi="Arial" w:cs="Arial"/>
          <w:color w:val="000000" w:themeColor="text1"/>
          <w:sz w:val="22"/>
          <w:szCs w:val="22"/>
          <w:highlight w:val="lightGray"/>
        </w:rPr>
        <w:t xml:space="preserve"> </w:t>
      </w:r>
      <w:r w:rsidRPr="0012685C">
        <w:rPr>
          <w:rFonts w:ascii="Arial" w:hAnsi="Arial" w:cs="Arial"/>
          <w:color w:val="000000" w:themeColor="text1"/>
          <w:sz w:val="22"/>
          <w:szCs w:val="22"/>
          <w:highlight w:val="lightGray"/>
        </w:rPr>
        <w:t xml:space="preserve">kyseisen henkilön </w:t>
      </w:r>
      <w:r w:rsidR="000916F1" w:rsidRPr="0012685C">
        <w:rPr>
          <w:rFonts w:ascii="Arial" w:hAnsi="Arial" w:cs="Arial"/>
          <w:color w:val="000000" w:themeColor="text1"/>
          <w:sz w:val="22"/>
          <w:szCs w:val="22"/>
          <w:highlight w:val="lightGray"/>
        </w:rPr>
        <w:t xml:space="preserve">henkilötiedot </w:t>
      </w:r>
      <w:r w:rsidRPr="0012685C">
        <w:rPr>
          <w:rFonts w:ascii="Arial" w:hAnsi="Arial" w:cs="Arial"/>
          <w:color w:val="000000" w:themeColor="text1"/>
          <w:sz w:val="22"/>
          <w:szCs w:val="22"/>
          <w:highlight w:val="lightGray"/>
        </w:rPr>
        <w:t>tulee poistaa</w:t>
      </w:r>
      <w:r w:rsidR="009668E9">
        <w:rPr>
          <w:rFonts w:ascii="Arial" w:hAnsi="Arial" w:cs="Arial"/>
          <w:color w:val="000000" w:themeColor="text1"/>
          <w:sz w:val="22"/>
          <w:szCs w:val="22"/>
          <w:highlight w:val="lightGray"/>
        </w:rPr>
        <w:t xml:space="preserve"> aineistoista</w:t>
      </w:r>
      <w:r w:rsidR="00DA3128" w:rsidRPr="0012685C">
        <w:rPr>
          <w:rFonts w:ascii="Arial" w:hAnsi="Arial" w:cs="Arial"/>
          <w:color w:val="000000" w:themeColor="text1"/>
          <w:sz w:val="22"/>
          <w:szCs w:val="22"/>
          <w:highlight w:val="lightGray"/>
        </w:rPr>
        <w:t xml:space="preserve">. </w:t>
      </w:r>
      <w:r w:rsidR="00D71665" w:rsidRPr="0012685C">
        <w:rPr>
          <w:rFonts w:ascii="Arial" w:hAnsi="Arial" w:cs="Arial"/>
          <w:color w:val="000000" w:themeColor="text1"/>
          <w:sz w:val="22"/>
          <w:szCs w:val="22"/>
          <w:highlight w:val="lightGray"/>
        </w:rPr>
        <w:t>O</w:t>
      </w:r>
      <w:r w:rsidR="00DA3128" w:rsidRPr="0012685C">
        <w:rPr>
          <w:rFonts w:ascii="Arial" w:hAnsi="Arial" w:cs="Arial"/>
          <w:color w:val="000000" w:themeColor="text1"/>
          <w:sz w:val="22"/>
          <w:szCs w:val="22"/>
          <w:highlight w:val="lightGray"/>
        </w:rPr>
        <w:t>n</w:t>
      </w:r>
      <w:r w:rsidR="003D46BC" w:rsidRPr="0012685C">
        <w:rPr>
          <w:rFonts w:ascii="Arial" w:hAnsi="Arial" w:cs="Arial"/>
          <w:color w:val="000000" w:themeColor="text1"/>
          <w:sz w:val="22"/>
          <w:szCs w:val="22"/>
          <w:highlight w:val="lightGray"/>
        </w:rPr>
        <w:t xml:space="preserve"> </w:t>
      </w:r>
      <w:r w:rsidR="00DA3128" w:rsidRPr="0012685C">
        <w:rPr>
          <w:rFonts w:ascii="Arial" w:hAnsi="Arial" w:cs="Arial"/>
          <w:color w:val="000000" w:themeColor="text1"/>
          <w:sz w:val="22"/>
          <w:szCs w:val="22"/>
          <w:highlight w:val="lightGray"/>
        </w:rPr>
        <w:t>suositeltavaa</w:t>
      </w:r>
      <w:r w:rsidR="003D46BC" w:rsidRPr="0012685C">
        <w:rPr>
          <w:rFonts w:ascii="Arial" w:hAnsi="Arial" w:cs="Arial"/>
          <w:color w:val="000000" w:themeColor="text1"/>
          <w:sz w:val="22"/>
          <w:szCs w:val="22"/>
          <w:highlight w:val="lightGray"/>
        </w:rPr>
        <w:t>,</w:t>
      </w:r>
      <w:r w:rsidR="00DA3128" w:rsidRPr="0012685C">
        <w:rPr>
          <w:rFonts w:ascii="Arial" w:hAnsi="Arial" w:cs="Arial"/>
          <w:color w:val="000000" w:themeColor="text1"/>
          <w:sz w:val="22"/>
          <w:szCs w:val="22"/>
          <w:highlight w:val="lightGray"/>
        </w:rPr>
        <w:t xml:space="preserve"> että </w:t>
      </w:r>
      <w:r w:rsidR="009668E9">
        <w:rPr>
          <w:rFonts w:ascii="Arial" w:hAnsi="Arial" w:cs="Arial"/>
          <w:color w:val="000000" w:themeColor="text1"/>
          <w:sz w:val="22"/>
          <w:szCs w:val="22"/>
          <w:highlight w:val="lightGray"/>
        </w:rPr>
        <w:t>valmiista</w:t>
      </w:r>
      <w:r w:rsidR="009668E9" w:rsidRPr="0012685C">
        <w:rPr>
          <w:rFonts w:ascii="Arial" w:hAnsi="Arial" w:cs="Arial"/>
          <w:color w:val="000000" w:themeColor="text1"/>
          <w:sz w:val="22"/>
          <w:szCs w:val="22"/>
          <w:highlight w:val="lightGray"/>
        </w:rPr>
        <w:t xml:space="preserve"> </w:t>
      </w:r>
      <w:r w:rsidR="00DA3128" w:rsidRPr="0012685C">
        <w:rPr>
          <w:rFonts w:ascii="Arial" w:hAnsi="Arial" w:cs="Arial"/>
          <w:color w:val="000000" w:themeColor="text1"/>
          <w:sz w:val="22"/>
          <w:szCs w:val="22"/>
          <w:highlight w:val="lightGray"/>
        </w:rPr>
        <w:t>opinnäyttees</w:t>
      </w:r>
      <w:r w:rsidR="009668E9">
        <w:rPr>
          <w:rFonts w:ascii="Arial" w:hAnsi="Arial" w:cs="Arial"/>
          <w:color w:val="000000" w:themeColor="text1"/>
          <w:sz w:val="22"/>
          <w:szCs w:val="22"/>
          <w:highlight w:val="lightGray"/>
        </w:rPr>
        <w:t>t</w:t>
      </w:r>
      <w:r w:rsidR="00DA3128" w:rsidRPr="0012685C">
        <w:rPr>
          <w:rFonts w:ascii="Arial" w:hAnsi="Arial" w:cs="Arial"/>
          <w:color w:val="000000" w:themeColor="text1"/>
          <w:sz w:val="22"/>
          <w:szCs w:val="22"/>
          <w:highlight w:val="lightGray"/>
        </w:rPr>
        <w:t xml:space="preserve">ä ei </w:t>
      </w:r>
      <w:r w:rsidR="009668E9">
        <w:rPr>
          <w:rFonts w:ascii="Arial" w:hAnsi="Arial" w:cs="Arial"/>
          <w:color w:val="000000" w:themeColor="text1"/>
          <w:sz w:val="22"/>
          <w:szCs w:val="22"/>
          <w:highlight w:val="lightGray"/>
        </w:rPr>
        <w:t>ilmene</w:t>
      </w:r>
      <w:r w:rsidR="009668E9" w:rsidRPr="0012685C">
        <w:rPr>
          <w:rFonts w:ascii="Arial" w:hAnsi="Arial" w:cs="Arial"/>
          <w:color w:val="000000" w:themeColor="text1"/>
          <w:sz w:val="22"/>
          <w:szCs w:val="22"/>
          <w:highlight w:val="lightGray"/>
        </w:rPr>
        <w:t xml:space="preserve"> </w:t>
      </w:r>
      <w:r w:rsidR="00DA3128" w:rsidRPr="0012685C">
        <w:rPr>
          <w:rFonts w:ascii="Arial" w:hAnsi="Arial" w:cs="Arial"/>
          <w:color w:val="000000" w:themeColor="text1"/>
          <w:sz w:val="22"/>
          <w:szCs w:val="22"/>
          <w:highlight w:val="lightGray"/>
        </w:rPr>
        <w:t>henkilö</w:t>
      </w:r>
      <w:r w:rsidR="00D71665" w:rsidRPr="0012685C">
        <w:rPr>
          <w:rFonts w:ascii="Arial" w:hAnsi="Arial" w:cs="Arial"/>
          <w:color w:val="000000" w:themeColor="text1"/>
          <w:sz w:val="22"/>
          <w:szCs w:val="22"/>
          <w:highlight w:val="lightGray"/>
        </w:rPr>
        <w:t>tietoja</w:t>
      </w:r>
      <w:r w:rsidR="00DA3128" w:rsidRPr="0012685C">
        <w:rPr>
          <w:rFonts w:ascii="Arial" w:hAnsi="Arial" w:cs="Arial"/>
          <w:color w:val="000000" w:themeColor="text1"/>
          <w:sz w:val="22"/>
          <w:szCs w:val="22"/>
          <w:highlight w:val="lightGray"/>
        </w:rPr>
        <w:t xml:space="preserve"> siten että he</w:t>
      </w:r>
      <w:r w:rsidR="00D71665" w:rsidRPr="0012685C">
        <w:rPr>
          <w:rFonts w:ascii="Arial" w:hAnsi="Arial" w:cs="Arial"/>
          <w:color w:val="000000" w:themeColor="text1"/>
          <w:sz w:val="22"/>
          <w:szCs w:val="22"/>
          <w:highlight w:val="lightGray"/>
        </w:rPr>
        <w:t>nkilöt</w:t>
      </w:r>
      <w:r w:rsidR="00DA3128" w:rsidRPr="0012685C">
        <w:rPr>
          <w:rFonts w:ascii="Arial" w:hAnsi="Arial" w:cs="Arial"/>
          <w:color w:val="000000" w:themeColor="text1"/>
          <w:sz w:val="22"/>
          <w:szCs w:val="22"/>
          <w:highlight w:val="lightGray"/>
        </w:rPr>
        <w:t xml:space="preserve"> voidaan tunnistaa opinnäytteestä</w:t>
      </w:r>
      <w:r w:rsidR="009668E9">
        <w:rPr>
          <w:rFonts w:ascii="Arial" w:hAnsi="Arial" w:cs="Arial"/>
          <w:color w:val="000000" w:themeColor="text1"/>
          <w:sz w:val="22"/>
          <w:szCs w:val="22"/>
          <w:highlight w:val="lightGray"/>
        </w:rPr>
        <w:t>, jollei henkilötietojen mainitsemisesta ole erikseen sovittu</w:t>
      </w:r>
      <w:r w:rsidR="000916F1" w:rsidRPr="0012685C">
        <w:rPr>
          <w:rFonts w:ascii="Arial" w:hAnsi="Arial" w:cs="Arial"/>
          <w:color w:val="000000" w:themeColor="text1"/>
          <w:sz w:val="22"/>
          <w:szCs w:val="22"/>
          <w:highlight w:val="lightGray"/>
        </w:rPr>
        <w:t>.</w:t>
      </w:r>
      <w:r w:rsidR="237BFD58" w:rsidRPr="0012685C">
        <w:rPr>
          <w:rFonts w:ascii="Arial" w:hAnsi="Arial" w:cs="Arial"/>
          <w:color w:val="000000" w:themeColor="text1"/>
          <w:sz w:val="22"/>
          <w:szCs w:val="22"/>
          <w:highlight w:val="lightGray"/>
        </w:rPr>
        <w:t xml:space="preserve"> Jos </w:t>
      </w:r>
      <w:r w:rsidR="6F7FF16B" w:rsidRPr="0012685C">
        <w:rPr>
          <w:rFonts w:ascii="Arial" w:hAnsi="Arial" w:cs="Arial"/>
          <w:color w:val="000000" w:themeColor="text1"/>
          <w:sz w:val="22"/>
          <w:szCs w:val="22"/>
          <w:highlight w:val="lightGray"/>
        </w:rPr>
        <w:t>suostumus</w:t>
      </w:r>
      <w:r w:rsidR="237BFD58" w:rsidRPr="0012685C">
        <w:rPr>
          <w:rFonts w:ascii="Arial" w:hAnsi="Arial" w:cs="Arial"/>
          <w:color w:val="000000" w:themeColor="text1"/>
          <w:sz w:val="22"/>
          <w:szCs w:val="22"/>
          <w:highlight w:val="lightGray"/>
        </w:rPr>
        <w:t xml:space="preserve"> käsittelyperusteena ei mielestäsi ole </w:t>
      </w:r>
      <w:r w:rsidR="2ED81E23" w:rsidRPr="0012685C">
        <w:rPr>
          <w:rFonts w:ascii="Arial" w:hAnsi="Arial" w:cs="Arial"/>
          <w:color w:val="000000" w:themeColor="text1"/>
          <w:sz w:val="22"/>
          <w:szCs w:val="22"/>
          <w:highlight w:val="lightGray"/>
        </w:rPr>
        <w:t>mahdollinen</w:t>
      </w:r>
      <w:r w:rsidR="237BFD58" w:rsidRPr="0012685C">
        <w:rPr>
          <w:rFonts w:ascii="Arial" w:hAnsi="Arial" w:cs="Arial"/>
          <w:color w:val="000000" w:themeColor="text1"/>
          <w:sz w:val="22"/>
          <w:szCs w:val="22"/>
          <w:highlight w:val="lightGray"/>
        </w:rPr>
        <w:t xml:space="preserve"> </w:t>
      </w:r>
      <w:r w:rsidR="18022DA6" w:rsidRPr="0012685C">
        <w:rPr>
          <w:rFonts w:ascii="Arial" w:hAnsi="Arial" w:cs="Arial"/>
          <w:color w:val="000000" w:themeColor="text1"/>
          <w:sz w:val="22"/>
          <w:szCs w:val="22"/>
          <w:highlight w:val="lightGray"/>
        </w:rPr>
        <w:t xml:space="preserve">(esimerkiksi rekisteritutkimus) </w:t>
      </w:r>
      <w:r w:rsidR="237BFD58" w:rsidRPr="0012685C">
        <w:rPr>
          <w:rFonts w:ascii="Arial" w:hAnsi="Arial" w:cs="Arial"/>
          <w:color w:val="000000" w:themeColor="text1"/>
          <w:sz w:val="22"/>
          <w:szCs w:val="22"/>
          <w:highlight w:val="lightGray"/>
        </w:rPr>
        <w:t xml:space="preserve">opinnäytetutkimuksellesi, keskustele asiasta ohjaasi kanssa. </w:t>
      </w:r>
      <w:r w:rsidR="5009DDAC" w:rsidRPr="0012685C">
        <w:rPr>
          <w:rFonts w:ascii="Arial" w:hAnsi="Arial" w:cs="Arial"/>
          <w:color w:val="000000" w:themeColor="text1"/>
          <w:sz w:val="22"/>
          <w:szCs w:val="22"/>
          <w:highlight w:val="lightGray"/>
        </w:rPr>
        <w:t>Katso lisätietoja ohjeesta aalto.fi</w:t>
      </w:r>
      <w:r w:rsidR="00704922" w:rsidRPr="0012685C">
        <w:rPr>
          <w:rFonts w:ascii="Arial" w:hAnsi="Arial" w:cs="Arial"/>
          <w:color w:val="000000" w:themeColor="text1"/>
          <w:sz w:val="22"/>
          <w:szCs w:val="22"/>
          <w:highlight w:val="lightGray"/>
        </w:rPr>
        <w:t xml:space="preserve"> (linkki tulossa</w:t>
      </w:r>
      <w:proofErr w:type="gramStart"/>
      <w:r w:rsidR="00704922" w:rsidRPr="0012685C">
        <w:rPr>
          <w:rFonts w:ascii="Arial" w:hAnsi="Arial" w:cs="Arial"/>
          <w:color w:val="000000" w:themeColor="text1"/>
          <w:sz w:val="22"/>
          <w:szCs w:val="22"/>
          <w:highlight w:val="lightGray"/>
        </w:rPr>
        <w:t>)</w:t>
      </w:r>
      <w:r w:rsidR="003542C7" w:rsidRPr="003542C7">
        <w:rPr>
          <w:rFonts w:ascii="Arial" w:eastAsia="Calibri" w:hAnsi="Arial" w:cs="Arial"/>
          <w:sz w:val="22"/>
          <w:szCs w:val="22"/>
        </w:rPr>
        <w:t xml:space="preserve"> </w:t>
      </w:r>
      <w:r w:rsidR="003542C7" w:rsidRPr="0012685C">
        <w:rPr>
          <w:rFonts w:ascii="Arial" w:eastAsia="Calibri" w:hAnsi="Arial" w:cs="Arial"/>
          <w:sz w:val="22"/>
          <w:szCs w:val="22"/>
        </w:rPr>
        <w:t>]</w:t>
      </w:r>
      <w:proofErr w:type="gramEnd"/>
    </w:p>
    <w:p w14:paraId="2D751F31" w14:textId="22F9118F" w:rsidR="000916F1" w:rsidRPr="0012685C" w:rsidRDefault="000916F1" w:rsidP="00A313EA">
      <w:pPr>
        <w:jc w:val="both"/>
        <w:rPr>
          <w:rFonts w:ascii="Arial" w:hAnsi="Arial" w:cs="Arial"/>
          <w:color w:val="000000" w:themeColor="text1"/>
          <w:sz w:val="22"/>
          <w:szCs w:val="22"/>
          <w:highlight w:val="lightGray"/>
        </w:rPr>
      </w:pPr>
    </w:p>
    <w:p w14:paraId="0FD5C325" w14:textId="5A5BCDDE" w:rsidR="00DA3128" w:rsidRPr="0012685C" w:rsidRDefault="00DA3128" w:rsidP="000916F1">
      <w:pPr>
        <w:rPr>
          <w:rFonts w:ascii="Arial" w:hAnsi="Arial" w:cs="Arial"/>
          <w:color w:val="000000" w:themeColor="text1"/>
          <w:sz w:val="22"/>
          <w:szCs w:val="22"/>
        </w:rPr>
      </w:pPr>
      <w:r w:rsidRPr="0012685C">
        <w:rPr>
          <w:rFonts w:ascii="Arial" w:hAnsi="Arial" w:cs="Arial"/>
          <w:color w:val="000000" w:themeColor="text1"/>
          <w:sz w:val="22"/>
          <w:szCs w:val="22"/>
        </w:rPr>
        <w:t xml:space="preserve">Hyväksyttyyn opinnäytteeseen suostumuksen peruuttamisella ei enää ole vaikutusta, koska </w:t>
      </w:r>
      <w:r w:rsidR="00C85287" w:rsidRPr="0012685C">
        <w:rPr>
          <w:rFonts w:ascii="Arial" w:hAnsi="Arial" w:cs="Arial"/>
          <w:color w:val="000000" w:themeColor="text1"/>
          <w:sz w:val="22"/>
          <w:szCs w:val="22"/>
        </w:rPr>
        <w:t xml:space="preserve">hyväksytty </w:t>
      </w:r>
      <w:r w:rsidR="009855EE" w:rsidRPr="0012685C">
        <w:rPr>
          <w:rFonts w:ascii="Arial" w:hAnsi="Arial" w:cs="Arial"/>
          <w:color w:val="000000" w:themeColor="text1"/>
          <w:sz w:val="22"/>
          <w:szCs w:val="22"/>
        </w:rPr>
        <w:t>opinnäyte on akateeminen julkaisu, joka julkaistaan osana akateemisen ilmaisun sanavapautta (</w:t>
      </w:r>
      <w:r w:rsidR="00EF4C89">
        <w:rPr>
          <w:rFonts w:ascii="Arial" w:hAnsi="Arial" w:cs="Arial"/>
          <w:color w:val="000000" w:themeColor="text1"/>
          <w:sz w:val="22"/>
          <w:szCs w:val="22"/>
        </w:rPr>
        <w:t xml:space="preserve">yleisen </w:t>
      </w:r>
      <w:r w:rsidRPr="0012685C">
        <w:rPr>
          <w:rFonts w:ascii="Arial" w:hAnsi="Arial" w:cs="Arial"/>
          <w:color w:val="000000" w:themeColor="text1"/>
          <w:sz w:val="22"/>
          <w:szCs w:val="22"/>
        </w:rPr>
        <w:t>t</w:t>
      </w:r>
      <w:r w:rsidR="000916F1" w:rsidRPr="0012685C">
        <w:rPr>
          <w:rFonts w:ascii="Arial" w:hAnsi="Arial" w:cs="Arial"/>
          <w:color w:val="000000" w:themeColor="text1"/>
          <w:sz w:val="22"/>
          <w:szCs w:val="22"/>
        </w:rPr>
        <w:t xml:space="preserve">ietosuoja-asetuksen </w:t>
      </w:r>
      <w:r w:rsidR="009855EE" w:rsidRPr="0012685C">
        <w:rPr>
          <w:rFonts w:ascii="Arial" w:hAnsi="Arial" w:cs="Arial"/>
          <w:color w:val="000000" w:themeColor="text1"/>
          <w:sz w:val="22"/>
          <w:szCs w:val="22"/>
        </w:rPr>
        <w:t xml:space="preserve">6 ja </w:t>
      </w:r>
      <w:r w:rsidR="000916F1" w:rsidRPr="0012685C">
        <w:rPr>
          <w:rFonts w:ascii="Arial" w:hAnsi="Arial" w:cs="Arial"/>
          <w:color w:val="000000" w:themeColor="text1"/>
          <w:sz w:val="22"/>
          <w:szCs w:val="22"/>
        </w:rPr>
        <w:t>8</w:t>
      </w:r>
      <w:r w:rsidR="00764FBA" w:rsidRPr="0012685C">
        <w:rPr>
          <w:rFonts w:ascii="Arial" w:hAnsi="Arial" w:cs="Arial"/>
          <w:color w:val="000000" w:themeColor="text1"/>
          <w:sz w:val="22"/>
          <w:szCs w:val="22"/>
        </w:rPr>
        <w:t>5</w:t>
      </w:r>
      <w:r w:rsidR="000916F1" w:rsidRPr="0012685C">
        <w:rPr>
          <w:rFonts w:ascii="Arial" w:hAnsi="Arial" w:cs="Arial"/>
          <w:color w:val="000000" w:themeColor="text1"/>
          <w:sz w:val="22"/>
          <w:szCs w:val="22"/>
        </w:rPr>
        <w:t xml:space="preserve"> artikl</w:t>
      </w:r>
      <w:r w:rsidR="009855EE" w:rsidRPr="0012685C">
        <w:rPr>
          <w:rFonts w:ascii="Arial" w:hAnsi="Arial" w:cs="Arial"/>
          <w:color w:val="000000" w:themeColor="text1"/>
          <w:sz w:val="22"/>
          <w:szCs w:val="22"/>
        </w:rPr>
        <w:t>at</w:t>
      </w:r>
      <w:r w:rsidR="000916F1" w:rsidRPr="0012685C">
        <w:rPr>
          <w:rFonts w:ascii="Arial" w:hAnsi="Arial" w:cs="Arial"/>
          <w:color w:val="000000" w:themeColor="text1"/>
          <w:sz w:val="22"/>
          <w:szCs w:val="22"/>
        </w:rPr>
        <w:t xml:space="preserve"> ja tietosuojalain 27§</w:t>
      </w:r>
      <w:r w:rsidR="009855EE" w:rsidRPr="0012685C">
        <w:rPr>
          <w:rFonts w:ascii="Arial" w:hAnsi="Arial" w:cs="Arial"/>
          <w:color w:val="000000" w:themeColor="text1"/>
          <w:sz w:val="22"/>
          <w:szCs w:val="22"/>
        </w:rPr>
        <w:t>)</w:t>
      </w:r>
      <w:r w:rsidRPr="0012685C">
        <w:rPr>
          <w:rFonts w:ascii="Arial" w:hAnsi="Arial" w:cs="Arial"/>
          <w:color w:val="000000" w:themeColor="text1"/>
          <w:sz w:val="22"/>
          <w:szCs w:val="22"/>
        </w:rPr>
        <w:t xml:space="preserve">. </w:t>
      </w:r>
      <w:r w:rsidR="00C85287" w:rsidRPr="0012685C">
        <w:rPr>
          <w:rFonts w:ascii="Arial" w:hAnsi="Arial" w:cs="Arial"/>
          <w:color w:val="000000" w:themeColor="text1"/>
          <w:sz w:val="22"/>
          <w:szCs w:val="22"/>
        </w:rPr>
        <w:t>Hyväksytystä opinnäytteestä</w:t>
      </w:r>
      <w:r w:rsidRPr="0012685C">
        <w:rPr>
          <w:rFonts w:ascii="Arial" w:hAnsi="Arial" w:cs="Arial"/>
          <w:color w:val="000000" w:themeColor="text1"/>
          <w:sz w:val="22"/>
          <w:szCs w:val="22"/>
        </w:rPr>
        <w:t xml:space="preserve"> ei voida enää poistaa tietoja</w:t>
      </w:r>
      <w:r w:rsidR="00C85287" w:rsidRPr="0012685C">
        <w:rPr>
          <w:rFonts w:ascii="Arial" w:hAnsi="Arial" w:cs="Arial"/>
          <w:color w:val="000000" w:themeColor="text1"/>
          <w:sz w:val="22"/>
          <w:szCs w:val="22"/>
        </w:rPr>
        <w:t>.</w:t>
      </w:r>
    </w:p>
    <w:p w14:paraId="60C900A8" w14:textId="4887624A" w:rsidR="00D71665" w:rsidRPr="0012685C" w:rsidRDefault="00012725" w:rsidP="00012725">
      <w:pPr>
        <w:pStyle w:val="Heading3"/>
        <w:numPr>
          <w:ilvl w:val="0"/>
          <w:numId w:val="2"/>
        </w:numPr>
        <w:rPr>
          <w:rFonts w:ascii="Arial" w:hAnsi="Arial" w:cs="Arial"/>
        </w:rPr>
      </w:pPr>
      <w:r w:rsidRPr="0012685C">
        <w:rPr>
          <w:rFonts w:ascii="Arial" w:hAnsi="Arial" w:cs="Arial"/>
        </w:rPr>
        <w:t>Henkilötietojen jakaminen</w:t>
      </w:r>
    </w:p>
    <w:p w14:paraId="7C8141B3" w14:textId="77777777" w:rsidR="00012725" w:rsidRPr="0012685C" w:rsidRDefault="00012725" w:rsidP="00012725">
      <w:pPr>
        <w:jc w:val="both"/>
        <w:rPr>
          <w:rFonts w:ascii="Arial" w:hAnsi="Arial" w:cs="Arial"/>
          <w:sz w:val="22"/>
          <w:szCs w:val="22"/>
        </w:rPr>
      </w:pPr>
    </w:p>
    <w:p w14:paraId="4064E4E5" w14:textId="318104A5" w:rsidR="00012725" w:rsidRPr="0012685C" w:rsidRDefault="00012725" w:rsidP="00012725">
      <w:pPr>
        <w:jc w:val="both"/>
        <w:rPr>
          <w:rFonts w:ascii="Arial" w:hAnsi="Arial" w:cs="Arial"/>
          <w:sz w:val="22"/>
          <w:szCs w:val="22"/>
        </w:rPr>
      </w:pPr>
      <w:r w:rsidRPr="0012685C">
        <w:rPr>
          <w:rFonts w:ascii="Arial" w:hAnsi="Arial" w:cs="Arial"/>
          <w:sz w:val="22"/>
          <w:szCs w:val="22"/>
        </w:rPr>
        <w:t xml:space="preserve">Henkilötietojasi sisältävää </w:t>
      </w:r>
      <w:r w:rsidR="3D6E5610" w:rsidRPr="0012685C">
        <w:rPr>
          <w:rFonts w:ascii="Arial" w:hAnsi="Arial" w:cs="Arial"/>
          <w:sz w:val="22"/>
          <w:szCs w:val="22"/>
        </w:rPr>
        <w:t>aineistoa</w:t>
      </w:r>
      <w:r w:rsidRPr="0012685C">
        <w:rPr>
          <w:rFonts w:ascii="Arial" w:hAnsi="Arial" w:cs="Arial"/>
          <w:sz w:val="22"/>
          <w:szCs w:val="22"/>
        </w:rPr>
        <w:t xml:space="preserve"> voidaan jakaa opinnäytteen ohjaajan XX kanssa, mikäli se on tarpeen ohjaustyössä. </w:t>
      </w:r>
    </w:p>
    <w:p w14:paraId="1CD382FC" w14:textId="11DA2190" w:rsidR="00D71665" w:rsidRPr="0012685C" w:rsidRDefault="00D71665" w:rsidP="00CA1413">
      <w:pPr>
        <w:pStyle w:val="Heading3"/>
        <w:numPr>
          <w:ilvl w:val="0"/>
          <w:numId w:val="2"/>
        </w:numPr>
        <w:rPr>
          <w:rFonts w:ascii="Arial" w:hAnsi="Arial" w:cs="Arial"/>
        </w:rPr>
      </w:pPr>
      <w:r w:rsidRPr="0012685C">
        <w:rPr>
          <w:rFonts w:ascii="Arial" w:hAnsi="Arial" w:cs="Arial"/>
        </w:rPr>
        <w:lastRenderedPageBreak/>
        <w:t xml:space="preserve"> Kansainväliset tietojen siirrot </w:t>
      </w:r>
    </w:p>
    <w:p w14:paraId="65E5CF7C" w14:textId="0314B821" w:rsidR="00A313EA" w:rsidRPr="0012685C" w:rsidRDefault="00A313EA" w:rsidP="00012725">
      <w:pPr>
        <w:jc w:val="both"/>
        <w:rPr>
          <w:rFonts w:ascii="Arial" w:eastAsia="Calibri" w:hAnsi="Arial" w:cs="Arial"/>
          <w:sz w:val="22"/>
          <w:szCs w:val="22"/>
        </w:rPr>
      </w:pPr>
      <w:r w:rsidRPr="0012685C">
        <w:rPr>
          <w:rFonts w:ascii="Arial" w:hAnsi="Arial" w:cs="Arial"/>
          <w:sz w:val="22"/>
          <w:szCs w:val="22"/>
        </w:rPr>
        <w:t> </w:t>
      </w:r>
    </w:p>
    <w:p w14:paraId="0238ECDF" w14:textId="0337D75C" w:rsidR="00A313EA" w:rsidRPr="0012685C" w:rsidRDefault="6046D8BC" w:rsidP="00A313EA">
      <w:pPr>
        <w:jc w:val="both"/>
        <w:rPr>
          <w:rFonts w:ascii="Arial" w:hAnsi="Arial" w:cs="Arial"/>
          <w:sz w:val="22"/>
          <w:szCs w:val="22"/>
        </w:rPr>
      </w:pPr>
      <w:r w:rsidRPr="0012685C">
        <w:rPr>
          <w:rFonts w:ascii="Arial" w:hAnsi="Arial" w:cs="Arial"/>
          <w:sz w:val="22"/>
          <w:szCs w:val="22"/>
        </w:rPr>
        <w:t>Jos h</w:t>
      </w:r>
      <w:r w:rsidR="5EA01599" w:rsidRPr="0012685C">
        <w:rPr>
          <w:rFonts w:ascii="Arial" w:hAnsi="Arial" w:cs="Arial"/>
          <w:sz w:val="22"/>
          <w:szCs w:val="22"/>
        </w:rPr>
        <w:t xml:space="preserve">enkilötietoja sisältävää aineistoa </w:t>
      </w:r>
      <w:r w:rsidR="00A313EA" w:rsidRPr="0012685C">
        <w:rPr>
          <w:rFonts w:ascii="Arial" w:hAnsi="Arial" w:cs="Arial"/>
          <w:sz w:val="22"/>
          <w:szCs w:val="22"/>
        </w:rPr>
        <w:t>siirretä</w:t>
      </w:r>
      <w:r w:rsidR="13860655" w:rsidRPr="0012685C">
        <w:rPr>
          <w:rFonts w:ascii="Arial" w:hAnsi="Arial" w:cs="Arial"/>
          <w:sz w:val="22"/>
          <w:szCs w:val="22"/>
        </w:rPr>
        <w:t>än</w:t>
      </w:r>
      <w:r w:rsidR="00A313EA" w:rsidRPr="0012685C">
        <w:rPr>
          <w:rFonts w:ascii="Arial" w:hAnsi="Arial" w:cs="Arial"/>
          <w:sz w:val="22"/>
          <w:szCs w:val="22"/>
        </w:rPr>
        <w:t xml:space="preserve"> EU/ETA alueen ulkopuolisiin maihin tai kansainvälisille järjestöille</w:t>
      </w:r>
      <w:r w:rsidR="6853D3A4" w:rsidRPr="0012685C">
        <w:rPr>
          <w:rFonts w:ascii="Arial" w:hAnsi="Arial" w:cs="Arial"/>
          <w:sz w:val="22"/>
          <w:szCs w:val="22"/>
        </w:rPr>
        <w:t xml:space="preserve"> noudatetaan tietosuojalainsäädännön siirrolle asettamia vaatimuksia</w:t>
      </w:r>
      <w:r w:rsidR="00A313EA" w:rsidRPr="0012685C">
        <w:rPr>
          <w:rFonts w:ascii="Arial" w:hAnsi="Arial" w:cs="Arial"/>
          <w:sz w:val="22"/>
          <w:szCs w:val="22"/>
        </w:rPr>
        <w:t xml:space="preserve">. </w:t>
      </w:r>
    </w:p>
    <w:p w14:paraId="011B3D40" w14:textId="6D7BB4D2" w:rsidR="00A313EA" w:rsidRPr="0012685C" w:rsidRDefault="00A313EA" w:rsidP="00CA1413">
      <w:pPr>
        <w:pStyle w:val="Heading3"/>
        <w:numPr>
          <w:ilvl w:val="0"/>
          <w:numId w:val="2"/>
        </w:numPr>
        <w:rPr>
          <w:rFonts w:ascii="Arial" w:hAnsi="Arial" w:cs="Arial"/>
        </w:rPr>
      </w:pPr>
      <w:r w:rsidRPr="0012685C">
        <w:rPr>
          <w:rFonts w:ascii="Arial" w:hAnsi="Arial" w:cs="Arial"/>
        </w:rPr>
        <w:t>Henkilötietojen säilytys ja</w:t>
      </w:r>
      <w:r w:rsidR="21A1F38B" w:rsidRPr="0012685C">
        <w:rPr>
          <w:rFonts w:ascii="Arial" w:hAnsi="Arial" w:cs="Arial"/>
        </w:rPr>
        <w:t>, tutkimukseen osallistuvan suojaaminen</w:t>
      </w:r>
      <w:r w:rsidRPr="0012685C">
        <w:rPr>
          <w:rFonts w:ascii="Arial" w:hAnsi="Arial" w:cs="Arial"/>
        </w:rPr>
        <w:t xml:space="preserve"> </w:t>
      </w:r>
    </w:p>
    <w:p w14:paraId="612E8A4A" w14:textId="15A27ABE" w:rsidR="00D71665" w:rsidRPr="0012685C" w:rsidRDefault="0E804466" w:rsidP="32914D66">
      <w:pPr>
        <w:jc w:val="both"/>
        <w:rPr>
          <w:rFonts w:ascii="Arial" w:hAnsi="Arial" w:cs="Arial"/>
          <w:color w:val="000000" w:themeColor="text1"/>
          <w:sz w:val="22"/>
          <w:szCs w:val="22"/>
        </w:rPr>
      </w:pPr>
      <w:r w:rsidRPr="0012685C">
        <w:rPr>
          <w:rFonts w:ascii="Arial" w:hAnsi="Arial" w:cs="Arial"/>
          <w:sz w:val="22"/>
          <w:szCs w:val="22"/>
        </w:rPr>
        <w:t xml:space="preserve">Tässä tutkimuksessa toteutetaan seuraavat toimenpiteet tutkimukseen osallistuvan suojaamiseksi: </w:t>
      </w:r>
    </w:p>
    <w:p w14:paraId="5EA97C68" w14:textId="3870D2C9" w:rsidR="00C85287" w:rsidRPr="0012685C" w:rsidRDefault="00C85287" w:rsidP="32914D66">
      <w:pPr>
        <w:rPr>
          <w:rFonts w:ascii="Arial" w:hAnsi="Arial" w:cs="Arial"/>
          <w:sz w:val="22"/>
          <w:szCs w:val="22"/>
        </w:rPr>
      </w:pPr>
    </w:p>
    <w:p w14:paraId="06FC302E" w14:textId="77777777" w:rsidR="32914D66" w:rsidRPr="0012685C" w:rsidRDefault="32914D66" w:rsidP="32914D66">
      <w:pPr>
        <w:rPr>
          <w:rFonts w:ascii="Arial" w:hAnsi="Arial" w:cs="Arial"/>
          <w:sz w:val="22"/>
          <w:szCs w:val="22"/>
        </w:rPr>
      </w:pPr>
    </w:p>
    <w:p w14:paraId="11231269" w14:textId="3DD4D9F2" w:rsidR="2C442B0E" w:rsidRPr="0012685C" w:rsidRDefault="0E804466" w:rsidP="32914D66">
      <w:pPr>
        <w:rPr>
          <w:rFonts w:ascii="Arial" w:hAnsi="Arial" w:cs="Arial"/>
          <w:sz w:val="22"/>
          <w:szCs w:val="22"/>
        </w:rPr>
      </w:pPr>
      <w:r w:rsidRPr="0012685C">
        <w:rPr>
          <w:rFonts w:ascii="Arial" w:hAnsi="Arial" w:cs="Arial"/>
          <w:sz w:val="22"/>
          <w:szCs w:val="22"/>
        </w:rPr>
        <w:t>Opinnäytetutkimuksella on tutkimussuunnitelma.</w:t>
      </w:r>
    </w:p>
    <w:p w14:paraId="638D9BF8" w14:textId="77777777" w:rsidR="00546A28" w:rsidRPr="0012685C" w:rsidRDefault="00546A28" w:rsidP="32914D66">
      <w:pPr>
        <w:rPr>
          <w:rFonts w:ascii="Arial" w:hAnsi="Arial" w:cs="Arial"/>
          <w:sz w:val="22"/>
          <w:szCs w:val="22"/>
        </w:rPr>
      </w:pPr>
    </w:p>
    <w:p w14:paraId="192AD38E" w14:textId="29B9E3EB" w:rsidR="0E804466" w:rsidRPr="0012685C" w:rsidRDefault="0012685C" w:rsidP="32914D66">
      <w:pPr>
        <w:jc w:val="both"/>
        <w:rPr>
          <w:rFonts w:ascii="Arial" w:hAnsi="Arial" w:cs="Arial"/>
          <w:color w:val="000000" w:themeColor="text1"/>
          <w:sz w:val="22"/>
          <w:szCs w:val="22"/>
        </w:rPr>
      </w:pPr>
      <w:r w:rsidRPr="0012685C">
        <w:rPr>
          <w:rFonts w:ascii="Arial" w:hAnsi="Arial" w:cs="Arial"/>
          <w:sz w:val="22"/>
          <w:szCs w:val="22"/>
        </w:rPr>
        <w:t>Opinnäytetutkimuksella on</w:t>
      </w:r>
      <w:r w:rsidR="0E804466" w:rsidRPr="0012685C">
        <w:rPr>
          <w:rFonts w:ascii="Arial" w:hAnsi="Arial" w:cs="Arial"/>
          <w:sz w:val="22"/>
          <w:szCs w:val="22"/>
        </w:rPr>
        <w:t xml:space="preserve"> valvoja / vastuuohjaaja </w:t>
      </w:r>
      <w:r w:rsidR="0E804466" w:rsidRPr="0012685C">
        <w:rPr>
          <w:rFonts w:ascii="Arial" w:hAnsi="Arial" w:cs="Arial"/>
          <w:color w:val="000000" w:themeColor="text1"/>
          <w:sz w:val="22"/>
          <w:szCs w:val="22"/>
        </w:rPr>
        <w:t>[</w:t>
      </w:r>
      <w:r w:rsidR="0E804466" w:rsidRPr="0012685C">
        <w:rPr>
          <w:rFonts w:ascii="Arial" w:hAnsi="Arial" w:cs="Arial"/>
          <w:color w:val="000000" w:themeColor="text1"/>
          <w:sz w:val="22"/>
          <w:szCs w:val="22"/>
          <w:highlight w:val="lightGray"/>
        </w:rPr>
        <w:t>nimi ja yhteystiedot]</w:t>
      </w:r>
    </w:p>
    <w:p w14:paraId="121DE46F" w14:textId="33241C3B" w:rsidR="32914D66" w:rsidRPr="0012685C" w:rsidRDefault="32914D66" w:rsidP="32914D66"/>
    <w:p w14:paraId="0D09839D" w14:textId="77777777" w:rsidR="00A313EA" w:rsidRPr="0012685C" w:rsidRDefault="00A313EA" w:rsidP="00A313EA">
      <w:pPr>
        <w:rPr>
          <w:rFonts w:ascii="Arial" w:hAnsi="Arial" w:cs="Arial"/>
          <w:sz w:val="22"/>
          <w:szCs w:val="22"/>
        </w:rPr>
      </w:pPr>
    </w:p>
    <w:p w14:paraId="410ADCD4" w14:textId="04B4F000" w:rsidR="00A313EA" w:rsidRPr="0012685C" w:rsidRDefault="00A313EA" w:rsidP="00A313EA">
      <w:pPr>
        <w:rPr>
          <w:rFonts w:ascii="Arial" w:hAnsi="Arial" w:cs="Arial"/>
          <w:sz w:val="22"/>
          <w:szCs w:val="22"/>
        </w:rPr>
      </w:pPr>
      <w:r w:rsidRPr="0012685C">
        <w:rPr>
          <w:rFonts w:ascii="Arial" w:hAnsi="Arial" w:cs="Arial"/>
          <w:b/>
          <w:bCs/>
          <w:sz w:val="22"/>
          <w:szCs w:val="22"/>
        </w:rPr>
        <w:t>Manuaalisen aineiston suojaaminen</w:t>
      </w:r>
      <w:r w:rsidRPr="0012685C">
        <w:rPr>
          <w:rFonts w:ascii="Arial" w:hAnsi="Arial" w:cs="Arial"/>
          <w:sz w:val="22"/>
          <w:szCs w:val="22"/>
        </w:rPr>
        <w:t>: [</w:t>
      </w:r>
      <w:r w:rsidRPr="0012685C">
        <w:rPr>
          <w:rFonts w:ascii="Arial" w:hAnsi="Arial" w:cs="Arial"/>
          <w:sz w:val="22"/>
          <w:szCs w:val="22"/>
          <w:highlight w:val="lightGray"/>
        </w:rPr>
        <w:t>Tähän kuvataan miten ja missä paperista tai muuta ”fyysistä” aineistoa säilytetään, kirjaa esimerkiksi, että paperisia suostumuslomakkeita säilytetään lukitussa kaapissa.</w:t>
      </w:r>
      <w:r w:rsidRPr="0012685C">
        <w:rPr>
          <w:rFonts w:ascii="Arial" w:hAnsi="Arial" w:cs="Arial"/>
          <w:sz w:val="22"/>
          <w:szCs w:val="22"/>
        </w:rPr>
        <w:t xml:space="preserve">] </w:t>
      </w:r>
    </w:p>
    <w:p w14:paraId="58C6783C" w14:textId="77777777" w:rsidR="00A313EA" w:rsidRPr="0012685C" w:rsidRDefault="00A313EA" w:rsidP="00A313EA">
      <w:pPr>
        <w:tabs>
          <w:tab w:val="left" w:pos="5715"/>
        </w:tabs>
        <w:rPr>
          <w:rFonts w:ascii="Arial" w:hAnsi="Arial" w:cs="Arial"/>
          <w:sz w:val="22"/>
          <w:szCs w:val="22"/>
        </w:rPr>
      </w:pPr>
      <w:r w:rsidRPr="0012685C">
        <w:rPr>
          <w:rFonts w:ascii="Arial" w:hAnsi="Arial" w:cs="Arial"/>
          <w:sz w:val="22"/>
          <w:szCs w:val="22"/>
        </w:rPr>
        <w:tab/>
      </w:r>
    </w:p>
    <w:p w14:paraId="50FF7568" w14:textId="0B12B312" w:rsidR="00A313EA" w:rsidRPr="0012685C" w:rsidRDefault="00A313EA" w:rsidP="00A313EA">
      <w:pPr>
        <w:jc w:val="both"/>
        <w:rPr>
          <w:rFonts w:ascii="Arial" w:hAnsi="Arial" w:cs="Arial"/>
          <w:sz w:val="22"/>
          <w:szCs w:val="22"/>
        </w:rPr>
      </w:pPr>
      <w:r w:rsidRPr="0012685C">
        <w:rPr>
          <w:rFonts w:ascii="Arial" w:hAnsi="Arial" w:cs="Arial"/>
          <w:b/>
          <w:bCs/>
          <w:sz w:val="22"/>
          <w:szCs w:val="22"/>
        </w:rPr>
        <w:t>Tietojärjestelmissä käsiteltävät tiedot</w:t>
      </w:r>
      <w:r w:rsidRPr="0012685C">
        <w:rPr>
          <w:rFonts w:ascii="Arial" w:hAnsi="Arial" w:cs="Arial"/>
          <w:sz w:val="22"/>
          <w:szCs w:val="22"/>
        </w:rPr>
        <w:t xml:space="preserve">: Käytettävät tietokoneet sekä tietojärjestelmät on suojattu käyttäjätunnuksella ja salasanalla. Pääsy henkilötietoja sisältävään tutkimusaineistoon on rajattu niin, että ainoastaan </w:t>
      </w:r>
      <w:r w:rsidR="00D71665" w:rsidRPr="0012685C">
        <w:rPr>
          <w:rFonts w:ascii="Arial" w:hAnsi="Arial" w:cs="Arial"/>
          <w:sz w:val="22"/>
          <w:szCs w:val="22"/>
        </w:rPr>
        <w:t>opiskelijalla ja opinnäytteen ohjaajalla</w:t>
      </w:r>
      <w:r w:rsidRPr="0012685C">
        <w:rPr>
          <w:rFonts w:ascii="Arial" w:hAnsi="Arial" w:cs="Arial"/>
          <w:sz w:val="22"/>
          <w:szCs w:val="22"/>
        </w:rPr>
        <w:t xml:space="preserve"> on pääsy henkilötietoihisi. </w:t>
      </w:r>
    </w:p>
    <w:p w14:paraId="1FAEE18D" w14:textId="77777777" w:rsidR="00A313EA" w:rsidRPr="0012685C" w:rsidRDefault="00A313EA" w:rsidP="00CA1413">
      <w:pPr>
        <w:pStyle w:val="Heading3"/>
        <w:numPr>
          <w:ilvl w:val="0"/>
          <w:numId w:val="2"/>
        </w:numPr>
        <w:rPr>
          <w:rFonts w:ascii="Arial" w:eastAsia="Calibri" w:hAnsi="Arial" w:cs="Arial"/>
        </w:rPr>
      </w:pPr>
      <w:r w:rsidRPr="0012685C">
        <w:rPr>
          <w:rFonts w:ascii="Arial" w:hAnsi="Arial" w:cs="Arial"/>
        </w:rPr>
        <w:t>Henkilötietojen säilytys</w:t>
      </w:r>
      <w:r w:rsidRPr="0012685C">
        <w:rPr>
          <w:rFonts w:ascii="Arial" w:eastAsia="Calibri" w:hAnsi="Arial" w:cs="Arial"/>
        </w:rPr>
        <w:t xml:space="preserve"> ja poistaminen</w:t>
      </w:r>
    </w:p>
    <w:p w14:paraId="130F8EEE" w14:textId="77777777" w:rsidR="00A313EA" w:rsidRPr="0012685C" w:rsidRDefault="00A313EA" w:rsidP="00A313EA">
      <w:pPr>
        <w:rPr>
          <w:rFonts w:ascii="Arial" w:eastAsia="Calibri" w:hAnsi="Arial" w:cs="Arial"/>
          <w:sz w:val="22"/>
          <w:szCs w:val="22"/>
          <w:highlight w:val="yellow"/>
        </w:rPr>
      </w:pPr>
    </w:p>
    <w:p w14:paraId="56EAF67C" w14:textId="77777777" w:rsidR="00A313EA" w:rsidRPr="0012685C" w:rsidRDefault="00A313EA" w:rsidP="00A313EA">
      <w:pPr>
        <w:rPr>
          <w:rFonts w:ascii="Arial" w:hAnsi="Arial" w:cs="Arial"/>
          <w:b/>
          <w:bCs/>
          <w:sz w:val="22"/>
          <w:szCs w:val="22"/>
        </w:rPr>
      </w:pPr>
      <w:r w:rsidRPr="0012685C">
        <w:rPr>
          <w:rFonts w:ascii="Arial" w:eastAsia="Calibri" w:hAnsi="Arial" w:cs="Arial"/>
          <w:b/>
          <w:bCs/>
          <w:sz w:val="22"/>
          <w:szCs w:val="22"/>
        </w:rPr>
        <w:t xml:space="preserve">Poistaminen tutkimuksen aikana ja tutkimuksen jälkeen </w:t>
      </w:r>
    </w:p>
    <w:p w14:paraId="0EFECB77" w14:textId="77777777" w:rsidR="00A313EA" w:rsidRPr="0012685C" w:rsidRDefault="00A313EA" w:rsidP="00A313EA">
      <w:pPr>
        <w:rPr>
          <w:rFonts w:ascii="Arial" w:hAnsi="Arial" w:cs="Arial"/>
          <w:sz w:val="22"/>
          <w:szCs w:val="22"/>
          <w:highlight w:val="yellow"/>
        </w:rPr>
      </w:pPr>
    </w:p>
    <w:p w14:paraId="7067337C" w14:textId="7BCA0054" w:rsidR="00A313EA" w:rsidRDefault="00A313EA" w:rsidP="00C97CEA">
      <w:pPr>
        <w:jc w:val="both"/>
        <w:rPr>
          <w:rFonts w:ascii="Arial" w:hAnsi="Arial" w:cs="Arial"/>
          <w:sz w:val="22"/>
          <w:szCs w:val="22"/>
          <w:highlight w:val="lightGray"/>
        </w:rPr>
      </w:pPr>
      <w:r w:rsidRPr="0012685C">
        <w:rPr>
          <w:rFonts w:ascii="Arial" w:hAnsi="Arial" w:cs="Arial"/>
          <w:sz w:val="22"/>
          <w:szCs w:val="22"/>
        </w:rPr>
        <w:t>[</w:t>
      </w:r>
      <w:r w:rsidRPr="0012685C">
        <w:rPr>
          <w:rFonts w:ascii="Arial" w:hAnsi="Arial" w:cs="Arial"/>
          <w:sz w:val="22"/>
          <w:szCs w:val="22"/>
          <w:highlight w:val="lightGray"/>
        </w:rPr>
        <w:t>Tähän kuvaus siitä, milloin henkilötietoja sisältävä tutkimusdata tuhotaan</w:t>
      </w:r>
      <w:r w:rsidR="00C97CEA" w:rsidRPr="0012685C">
        <w:rPr>
          <w:rFonts w:ascii="Arial" w:hAnsi="Arial" w:cs="Arial"/>
          <w:sz w:val="22"/>
          <w:szCs w:val="22"/>
          <w:highlight w:val="lightGray"/>
        </w:rPr>
        <w:t>, suositeltavaa on, että h</w:t>
      </w:r>
      <w:r w:rsidRPr="0012685C">
        <w:rPr>
          <w:rFonts w:ascii="Arial" w:hAnsi="Arial" w:cs="Arial"/>
          <w:sz w:val="22"/>
          <w:szCs w:val="22"/>
          <w:highlight w:val="lightGray"/>
        </w:rPr>
        <w:t xml:space="preserve">enkilötietoja sisältävä tutkimusdata poistetaan </w:t>
      </w:r>
      <w:r w:rsidR="00C97CEA" w:rsidRPr="0012685C">
        <w:rPr>
          <w:rFonts w:ascii="Arial" w:hAnsi="Arial" w:cs="Arial"/>
          <w:sz w:val="22"/>
          <w:szCs w:val="22"/>
          <w:highlight w:val="lightGray"/>
        </w:rPr>
        <w:t>viimeistään 6 kuukauden ku</w:t>
      </w:r>
      <w:r w:rsidR="00D71665" w:rsidRPr="0012685C">
        <w:rPr>
          <w:rFonts w:ascii="Arial" w:hAnsi="Arial" w:cs="Arial"/>
          <w:sz w:val="22"/>
          <w:szCs w:val="22"/>
          <w:highlight w:val="lightGray"/>
        </w:rPr>
        <w:t>lu</w:t>
      </w:r>
      <w:r w:rsidR="00C97CEA" w:rsidRPr="0012685C">
        <w:rPr>
          <w:rFonts w:ascii="Arial" w:hAnsi="Arial" w:cs="Arial"/>
          <w:sz w:val="22"/>
          <w:szCs w:val="22"/>
          <w:highlight w:val="lightGray"/>
        </w:rPr>
        <w:t>ttua opinnäytteen hyväksymisestä</w:t>
      </w:r>
      <w:r w:rsidR="0012685C" w:rsidRPr="0012685C">
        <w:rPr>
          <w:rFonts w:ascii="Arial" w:hAnsi="Arial" w:cs="Arial"/>
          <w:sz w:val="22"/>
          <w:szCs w:val="22"/>
          <w:highlight w:val="lightGray"/>
        </w:rPr>
        <w:t>.</w:t>
      </w:r>
      <w:r w:rsidR="0012685C" w:rsidRPr="0012685C">
        <w:rPr>
          <w:rFonts w:ascii="Arial" w:hAnsi="Arial" w:cs="Arial"/>
          <w:sz w:val="22"/>
          <w:szCs w:val="22"/>
        </w:rPr>
        <w:t>]</w:t>
      </w:r>
      <w:r w:rsidR="00C97CEA" w:rsidRPr="0012685C">
        <w:rPr>
          <w:rFonts w:ascii="Arial" w:hAnsi="Arial" w:cs="Arial"/>
          <w:sz w:val="22"/>
          <w:szCs w:val="22"/>
          <w:highlight w:val="lightGray"/>
        </w:rPr>
        <w:t xml:space="preserve"> </w:t>
      </w:r>
    </w:p>
    <w:p w14:paraId="0F7B881C" w14:textId="11215BBD" w:rsidR="004739D6" w:rsidRDefault="004739D6" w:rsidP="00C97CEA">
      <w:pPr>
        <w:jc w:val="both"/>
        <w:rPr>
          <w:rFonts w:ascii="Arial" w:hAnsi="Arial" w:cs="Arial"/>
          <w:sz w:val="22"/>
          <w:szCs w:val="22"/>
          <w:highlight w:val="lightGray"/>
        </w:rPr>
      </w:pPr>
    </w:p>
    <w:p w14:paraId="47C912AA" w14:textId="09082F74" w:rsidR="004739D6" w:rsidRPr="0012685C" w:rsidRDefault="004739D6" w:rsidP="00C97CEA">
      <w:pPr>
        <w:jc w:val="both"/>
        <w:rPr>
          <w:rFonts w:ascii="Arial" w:hAnsi="Arial" w:cs="Arial"/>
          <w:sz w:val="22"/>
          <w:szCs w:val="22"/>
          <w:highlight w:val="lightGray"/>
        </w:rPr>
      </w:pPr>
      <w:r w:rsidRPr="6DEDAD24">
        <w:rPr>
          <w:rFonts w:ascii="Arial" w:hAnsi="Arial" w:cs="Arial"/>
          <w:sz w:val="22"/>
          <w:szCs w:val="22"/>
          <w:highlight w:val="lightGray"/>
        </w:rPr>
        <w:t xml:space="preserve">[Mikäli </w:t>
      </w:r>
      <w:r w:rsidR="00764AB3" w:rsidRPr="6DEDAD24">
        <w:rPr>
          <w:rFonts w:ascii="Arial" w:hAnsi="Arial" w:cs="Arial"/>
          <w:sz w:val="22"/>
          <w:szCs w:val="22"/>
          <w:highlight w:val="lightGray"/>
        </w:rPr>
        <w:t>suunnittelet</w:t>
      </w:r>
      <w:r w:rsidRPr="6DEDAD24">
        <w:rPr>
          <w:rFonts w:ascii="Arial" w:hAnsi="Arial" w:cs="Arial"/>
          <w:sz w:val="22"/>
          <w:szCs w:val="22"/>
          <w:highlight w:val="lightGray"/>
        </w:rPr>
        <w:t xml:space="preserve"> käyttä</w:t>
      </w:r>
      <w:r w:rsidR="00764AB3" w:rsidRPr="6DEDAD24">
        <w:rPr>
          <w:rFonts w:ascii="Arial" w:hAnsi="Arial" w:cs="Arial"/>
          <w:sz w:val="22"/>
          <w:szCs w:val="22"/>
          <w:highlight w:val="lightGray"/>
        </w:rPr>
        <w:t>väsi</w:t>
      </w:r>
      <w:r w:rsidRPr="6DEDAD24">
        <w:rPr>
          <w:rFonts w:ascii="Arial" w:hAnsi="Arial" w:cs="Arial"/>
          <w:sz w:val="22"/>
          <w:szCs w:val="22"/>
          <w:highlight w:val="lightGray"/>
        </w:rPr>
        <w:t xml:space="preserve"> kerättyä henkilötietoja sisältävää dataa myös jatkotutkimukseen, kuten väitöskirjaan tai tieteellisiin artikkeleihin, mieti sopiva poistoaika. Sen voi myös sitoa väitöskirjan valmistumiseen tai tieteelliseen artikkeliin esimerkiksi niin, että tiedot poistetaan X vuoden kuluttua viimeisimmästä julkaisusta, johon dataa on käytetty</w:t>
      </w:r>
      <w:r w:rsidR="00996472" w:rsidRPr="6DEDAD24">
        <w:rPr>
          <w:rFonts w:ascii="Arial" w:hAnsi="Arial" w:cs="Arial"/>
          <w:sz w:val="22"/>
          <w:szCs w:val="22"/>
          <w:highlight w:val="lightGray"/>
        </w:rPr>
        <w:t>.</w:t>
      </w:r>
      <w:r w:rsidRPr="6DEDAD24">
        <w:rPr>
          <w:rFonts w:ascii="Arial" w:hAnsi="Arial" w:cs="Arial"/>
          <w:sz w:val="22"/>
          <w:szCs w:val="22"/>
          <w:highlight w:val="lightGray"/>
        </w:rPr>
        <w:t>]</w:t>
      </w:r>
    </w:p>
    <w:p w14:paraId="422F1907" w14:textId="77777777" w:rsidR="00A313EA" w:rsidRPr="0012685C" w:rsidRDefault="00A313EA" w:rsidP="00A313EA">
      <w:pPr>
        <w:ind w:left="720"/>
        <w:jc w:val="both"/>
        <w:rPr>
          <w:rFonts w:ascii="Arial" w:hAnsi="Arial" w:cs="Arial"/>
          <w:sz w:val="22"/>
          <w:szCs w:val="22"/>
          <w:highlight w:val="lightGray"/>
        </w:rPr>
      </w:pPr>
    </w:p>
    <w:p w14:paraId="2823F215" w14:textId="77777777" w:rsidR="00A313EA" w:rsidRPr="0012685C" w:rsidRDefault="00A313EA" w:rsidP="00CA1413">
      <w:pPr>
        <w:pStyle w:val="Heading3"/>
        <w:numPr>
          <w:ilvl w:val="0"/>
          <w:numId w:val="2"/>
        </w:numPr>
        <w:rPr>
          <w:rFonts w:ascii="Arial" w:hAnsi="Arial" w:cs="Arial"/>
        </w:rPr>
      </w:pPr>
      <w:r w:rsidRPr="0012685C">
        <w:rPr>
          <w:rFonts w:ascii="Arial" w:eastAsia="Calibri" w:hAnsi="Arial" w:cs="Arial"/>
        </w:rPr>
        <w:t xml:space="preserve">Tutkimukseen osallistuvan oikeudet </w:t>
      </w:r>
    </w:p>
    <w:p w14:paraId="060ADF48" w14:textId="77777777" w:rsidR="00A313EA" w:rsidRPr="0012685C" w:rsidRDefault="00A313EA" w:rsidP="00A313EA">
      <w:pPr>
        <w:rPr>
          <w:rFonts w:ascii="Arial" w:hAnsi="Arial" w:cs="Arial"/>
          <w:sz w:val="22"/>
          <w:szCs w:val="22"/>
        </w:rPr>
      </w:pPr>
    </w:p>
    <w:p w14:paraId="6A2483DA" w14:textId="77777777" w:rsidR="00A313EA" w:rsidRPr="0012685C" w:rsidRDefault="00A313EA" w:rsidP="00A313EA">
      <w:pPr>
        <w:rPr>
          <w:rFonts w:ascii="Arial" w:eastAsia="Calibri" w:hAnsi="Arial" w:cs="Arial"/>
          <w:sz w:val="22"/>
          <w:szCs w:val="22"/>
        </w:rPr>
      </w:pPr>
      <w:r w:rsidRPr="0012685C">
        <w:rPr>
          <w:rFonts w:ascii="Arial" w:eastAsia="Calibri" w:hAnsi="Arial" w:cs="Arial"/>
          <w:sz w:val="22"/>
          <w:szCs w:val="22"/>
        </w:rPr>
        <w:t>Yleisen tietosuoja-asetuksen (GDPR) mukaan henkilöllä on oikeus:</w:t>
      </w:r>
    </w:p>
    <w:p w14:paraId="15E332F7" w14:textId="77777777" w:rsidR="00A313EA" w:rsidRPr="0012685C" w:rsidRDefault="00A313EA" w:rsidP="00A313EA">
      <w:pPr>
        <w:rPr>
          <w:rFonts w:ascii="Arial" w:eastAsia="Calibri" w:hAnsi="Arial" w:cs="Arial"/>
          <w:sz w:val="22"/>
          <w:szCs w:val="22"/>
        </w:rPr>
      </w:pPr>
    </w:p>
    <w:p w14:paraId="4826EF5E" w14:textId="77777777" w:rsidR="00A313EA" w:rsidRPr="0012685C" w:rsidRDefault="00A313EA" w:rsidP="00CA1413">
      <w:pPr>
        <w:pStyle w:val="ListParagraph"/>
        <w:numPr>
          <w:ilvl w:val="0"/>
          <w:numId w:val="3"/>
        </w:numPr>
        <w:rPr>
          <w:rFonts w:ascii="Arial" w:hAnsi="Arial" w:cs="Arial"/>
          <w:sz w:val="22"/>
          <w:szCs w:val="22"/>
        </w:rPr>
      </w:pPr>
      <w:r w:rsidRPr="0012685C">
        <w:rPr>
          <w:rFonts w:ascii="Arial" w:eastAsia="Calibri" w:hAnsi="Arial" w:cs="Arial"/>
          <w:sz w:val="22"/>
          <w:szCs w:val="22"/>
        </w:rPr>
        <w:t>saada tietoa henkilötietojensa käsittelystä</w:t>
      </w:r>
    </w:p>
    <w:p w14:paraId="18B9C77C" w14:textId="77777777" w:rsidR="00A313EA" w:rsidRPr="0012685C" w:rsidRDefault="00A313EA" w:rsidP="00CA1413">
      <w:pPr>
        <w:pStyle w:val="ListParagraph"/>
        <w:numPr>
          <w:ilvl w:val="0"/>
          <w:numId w:val="3"/>
        </w:numPr>
        <w:rPr>
          <w:rFonts w:ascii="Arial" w:hAnsi="Arial" w:cs="Arial"/>
          <w:sz w:val="22"/>
          <w:szCs w:val="22"/>
        </w:rPr>
      </w:pPr>
      <w:r w:rsidRPr="0012685C">
        <w:rPr>
          <w:rFonts w:ascii="Arial" w:eastAsia="Calibri" w:hAnsi="Arial" w:cs="Arial"/>
          <w:sz w:val="22"/>
          <w:szCs w:val="22"/>
        </w:rPr>
        <w:t xml:space="preserve">tarkastaa itseään koskevat tiedot </w:t>
      </w:r>
    </w:p>
    <w:p w14:paraId="2A26ADD3" w14:textId="77777777" w:rsidR="00A313EA" w:rsidRPr="0012685C" w:rsidRDefault="00A313EA" w:rsidP="00CA1413">
      <w:pPr>
        <w:pStyle w:val="ListParagraph"/>
        <w:numPr>
          <w:ilvl w:val="0"/>
          <w:numId w:val="3"/>
        </w:numPr>
        <w:rPr>
          <w:rFonts w:ascii="Arial" w:hAnsi="Arial" w:cs="Arial"/>
          <w:sz w:val="22"/>
          <w:szCs w:val="22"/>
        </w:rPr>
      </w:pPr>
      <w:r w:rsidRPr="0012685C">
        <w:rPr>
          <w:rFonts w:ascii="Arial" w:eastAsia="Calibri" w:hAnsi="Arial" w:cs="Arial"/>
          <w:sz w:val="22"/>
          <w:szCs w:val="22"/>
        </w:rPr>
        <w:t xml:space="preserve">pyytää tietojensa oikaisua </w:t>
      </w:r>
    </w:p>
    <w:p w14:paraId="28E73FF6" w14:textId="77777777" w:rsidR="00A313EA" w:rsidRPr="0012685C" w:rsidRDefault="00A313EA" w:rsidP="00CA1413">
      <w:pPr>
        <w:pStyle w:val="ListParagraph"/>
        <w:numPr>
          <w:ilvl w:val="0"/>
          <w:numId w:val="3"/>
        </w:numPr>
        <w:rPr>
          <w:rFonts w:ascii="Arial" w:hAnsi="Arial" w:cs="Arial"/>
          <w:sz w:val="22"/>
          <w:szCs w:val="22"/>
        </w:rPr>
      </w:pPr>
      <w:r w:rsidRPr="0012685C">
        <w:rPr>
          <w:rFonts w:ascii="Arial" w:eastAsia="Calibri" w:hAnsi="Arial" w:cs="Arial"/>
          <w:sz w:val="22"/>
          <w:szCs w:val="22"/>
        </w:rPr>
        <w:t xml:space="preserve">pyytää tietojensa käsittelyn rajoittamista </w:t>
      </w:r>
    </w:p>
    <w:p w14:paraId="4A8D7EB5" w14:textId="77777777" w:rsidR="00A313EA" w:rsidRPr="0012685C" w:rsidRDefault="00A313EA" w:rsidP="00CA1413">
      <w:pPr>
        <w:pStyle w:val="ListParagraph"/>
        <w:numPr>
          <w:ilvl w:val="0"/>
          <w:numId w:val="3"/>
        </w:numPr>
        <w:rPr>
          <w:rFonts w:ascii="Arial" w:hAnsi="Arial" w:cs="Arial"/>
          <w:sz w:val="22"/>
          <w:szCs w:val="22"/>
        </w:rPr>
      </w:pPr>
      <w:r w:rsidRPr="0012685C">
        <w:rPr>
          <w:rFonts w:ascii="Arial" w:eastAsia="Calibri" w:hAnsi="Arial" w:cs="Arial"/>
          <w:sz w:val="22"/>
          <w:szCs w:val="22"/>
        </w:rPr>
        <w:t>vastustaa tietojensa käsittelyä</w:t>
      </w:r>
    </w:p>
    <w:p w14:paraId="2FC8194E" w14:textId="77777777" w:rsidR="003542C7" w:rsidRPr="003542C7" w:rsidRDefault="00531096" w:rsidP="00A132D3">
      <w:pPr>
        <w:pStyle w:val="ListParagraph"/>
        <w:numPr>
          <w:ilvl w:val="0"/>
          <w:numId w:val="3"/>
        </w:numPr>
        <w:rPr>
          <w:rFonts w:ascii="Arial" w:hAnsi="Arial" w:cs="Arial"/>
          <w:sz w:val="22"/>
          <w:szCs w:val="22"/>
        </w:rPr>
      </w:pPr>
      <w:r w:rsidRPr="00531096">
        <w:rPr>
          <w:rFonts w:ascii="Arial" w:hAnsi="Arial" w:cs="Arial"/>
          <w:sz w:val="22"/>
          <w:szCs w:val="22"/>
        </w:rPr>
        <w:lastRenderedPageBreak/>
        <w:t xml:space="preserve">pyytää </w:t>
      </w:r>
      <w:r w:rsidR="00A313EA" w:rsidRPr="00531096">
        <w:rPr>
          <w:rFonts w:ascii="Arial" w:hAnsi="Arial" w:cs="Arial"/>
          <w:sz w:val="22"/>
          <w:szCs w:val="22"/>
        </w:rPr>
        <w:t>tietojensa poistamis</w:t>
      </w:r>
      <w:r w:rsidRPr="00531096">
        <w:rPr>
          <w:rFonts w:ascii="Arial" w:hAnsi="Arial" w:cs="Arial"/>
          <w:sz w:val="22"/>
          <w:szCs w:val="22"/>
        </w:rPr>
        <w:t xml:space="preserve">ta. Huomioi </w:t>
      </w:r>
      <w:r w:rsidR="0051308A" w:rsidRPr="00531096">
        <w:rPr>
          <w:rFonts w:ascii="Arial" w:hAnsi="Arial" w:cs="Arial"/>
          <w:sz w:val="22"/>
          <w:szCs w:val="22"/>
        </w:rPr>
        <w:t>kuitenkin</w:t>
      </w:r>
      <w:r w:rsidR="003A3814">
        <w:rPr>
          <w:rFonts w:ascii="Arial" w:hAnsi="Arial" w:cs="Arial"/>
          <w:sz w:val="22"/>
          <w:szCs w:val="22"/>
        </w:rPr>
        <w:t xml:space="preserve">, että </w:t>
      </w:r>
      <w:r w:rsidR="00A132D3" w:rsidRPr="0012685C">
        <w:rPr>
          <w:rFonts w:ascii="Arial" w:hAnsi="Arial" w:cs="Arial"/>
          <w:color w:val="000000" w:themeColor="text1"/>
          <w:sz w:val="22"/>
          <w:szCs w:val="22"/>
        </w:rPr>
        <w:t>hyväksytty opinnäyte on akateeminen julkaisu, joka julkaistaan osana akateemisen ilmaisun sanavapautta (</w:t>
      </w:r>
      <w:r w:rsidR="00A132D3">
        <w:rPr>
          <w:rFonts w:ascii="Arial" w:hAnsi="Arial" w:cs="Arial"/>
          <w:color w:val="000000" w:themeColor="text1"/>
          <w:sz w:val="22"/>
          <w:szCs w:val="22"/>
        </w:rPr>
        <w:t xml:space="preserve">yleisen </w:t>
      </w:r>
      <w:r w:rsidR="00A132D3" w:rsidRPr="0012685C">
        <w:rPr>
          <w:rFonts w:ascii="Arial" w:hAnsi="Arial" w:cs="Arial"/>
          <w:color w:val="000000" w:themeColor="text1"/>
          <w:sz w:val="22"/>
          <w:szCs w:val="22"/>
        </w:rPr>
        <w:t>tietosuoja-asetuksen 6 ja 85 artiklat ja tietosuojalain 27§). Hyväksytystä opinnäytteestä ei voida enää poistaa tietoja.</w:t>
      </w:r>
    </w:p>
    <w:p w14:paraId="46B2AC38" w14:textId="339D2CB0" w:rsidR="00A313EA" w:rsidRPr="0012685C" w:rsidRDefault="00A313EA" w:rsidP="00A132D3">
      <w:pPr>
        <w:pStyle w:val="ListParagraph"/>
        <w:numPr>
          <w:ilvl w:val="0"/>
          <w:numId w:val="3"/>
        </w:numPr>
        <w:rPr>
          <w:rFonts w:ascii="Arial" w:hAnsi="Arial" w:cs="Arial"/>
          <w:sz w:val="22"/>
          <w:szCs w:val="22"/>
        </w:rPr>
      </w:pPr>
      <w:r w:rsidRPr="0012685C">
        <w:rPr>
          <w:rFonts w:ascii="Arial" w:hAnsi="Arial" w:cs="Arial"/>
          <w:sz w:val="22"/>
          <w:szCs w:val="22"/>
        </w:rPr>
        <w:t xml:space="preserve">Siinä tapauksessa, että tutkimuksen tekeminen ei edellytä tai ei enää edellytä rekisteröidyn tunnistamista, rekisterinpitäjä ei ole velvoitettu hankkimaan lisää tietoja, jotta data tai rekisteröity voitaisiin tunnistaa vain sen vuoksi, että rekisteröity voisi käyttää oikeuksiaan. Jos rekisterinpitäjä ei tunnista dataa, joka on liitettävissä tiettyyn rekisteröityyn, niin rekisteröidyllä ei ole oikeutta tietojen tarkastamiseen, tietojen korjaamiseen, tietojen käsittelyn vastustamiseen eikä tietojen poistamiseen. Jos rekisteröity kuitenkin antaa lisätietoja, joiden avulla hänet voidaan tunnistaa tutkimusdatasta, niin oikeuksia ei rajoiteta.  </w:t>
      </w:r>
    </w:p>
    <w:p w14:paraId="4F85C68C" w14:textId="77777777" w:rsidR="00A313EA" w:rsidRPr="0012685C" w:rsidRDefault="00A313EA" w:rsidP="00CA1413">
      <w:pPr>
        <w:pStyle w:val="Heading3"/>
        <w:numPr>
          <w:ilvl w:val="0"/>
          <w:numId w:val="2"/>
        </w:numPr>
        <w:rPr>
          <w:rFonts w:ascii="Arial" w:hAnsi="Arial" w:cs="Arial"/>
        </w:rPr>
      </w:pPr>
      <w:r w:rsidRPr="0012685C">
        <w:rPr>
          <w:rFonts w:ascii="Arial" w:eastAsia="Calibri" w:hAnsi="Arial" w:cs="Arial"/>
        </w:rPr>
        <w:t>Rekisterinpitäjän yhteystiedot</w:t>
      </w:r>
    </w:p>
    <w:p w14:paraId="5A1EB968" w14:textId="77777777" w:rsidR="00A313EA" w:rsidRPr="0012685C" w:rsidRDefault="00A313EA" w:rsidP="00A313EA">
      <w:pPr>
        <w:rPr>
          <w:rFonts w:ascii="Arial" w:hAnsi="Arial" w:cs="Arial"/>
          <w:sz w:val="22"/>
          <w:szCs w:val="22"/>
        </w:rPr>
      </w:pPr>
    </w:p>
    <w:p w14:paraId="262B47FA" w14:textId="6A7D6B1C" w:rsidR="00A313EA" w:rsidRPr="0012685C" w:rsidRDefault="00A313EA" w:rsidP="00D41633">
      <w:pPr>
        <w:jc w:val="center"/>
        <w:rPr>
          <w:rFonts w:ascii="Arial" w:hAnsi="Arial" w:cs="Arial"/>
          <w:sz w:val="22"/>
          <w:szCs w:val="22"/>
        </w:rPr>
      </w:pPr>
      <w:r w:rsidRPr="0012685C">
        <w:rPr>
          <w:rFonts w:ascii="Arial" w:hAnsi="Arial" w:cs="Arial"/>
          <w:sz w:val="22"/>
          <w:szCs w:val="22"/>
        </w:rPr>
        <w:t xml:space="preserve">Tämän tutkimuksen rekisterinpitäjä on </w:t>
      </w:r>
      <w:r w:rsidR="00C97CEA" w:rsidRPr="0012685C">
        <w:rPr>
          <w:rFonts w:ascii="Arial" w:hAnsi="Arial" w:cs="Arial"/>
          <w:sz w:val="22"/>
          <w:szCs w:val="22"/>
        </w:rPr>
        <w:t>opiskelija [</w:t>
      </w:r>
      <w:r w:rsidR="00C97CEA" w:rsidRPr="00111D14">
        <w:rPr>
          <w:rFonts w:ascii="Arial" w:hAnsi="Arial" w:cs="Arial"/>
          <w:sz w:val="22"/>
          <w:szCs w:val="22"/>
          <w:highlight w:val="lightGray"/>
        </w:rPr>
        <w:t>Opiskelijan nimi ja yhteystiedot</w:t>
      </w:r>
      <w:r w:rsidR="00C97CEA" w:rsidRPr="0012685C">
        <w:rPr>
          <w:rFonts w:ascii="Arial" w:hAnsi="Arial" w:cs="Arial"/>
          <w:sz w:val="22"/>
          <w:szCs w:val="22"/>
        </w:rPr>
        <w:t>]</w:t>
      </w:r>
    </w:p>
    <w:bookmarkEnd w:id="0"/>
    <w:p w14:paraId="3F7938C9" w14:textId="72C5E48B" w:rsidR="00C97CEA" w:rsidRPr="0012685C" w:rsidRDefault="00C97CEA" w:rsidP="00C02A19">
      <w:pPr>
        <w:rPr>
          <w:rFonts w:ascii="Arial" w:eastAsia="Calibri" w:hAnsi="Arial" w:cs="Arial"/>
          <w:sz w:val="22"/>
          <w:szCs w:val="22"/>
        </w:rPr>
      </w:pPr>
    </w:p>
    <w:p w14:paraId="4F1C2715" w14:textId="5DFF4324" w:rsidR="00C97CEA" w:rsidRPr="0012685C" w:rsidRDefault="00C97CEA" w:rsidP="00CA1413">
      <w:pPr>
        <w:pStyle w:val="Heading3"/>
        <w:numPr>
          <w:ilvl w:val="0"/>
          <w:numId w:val="2"/>
        </w:numPr>
        <w:rPr>
          <w:rFonts w:ascii="Arial" w:hAnsi="Arial" w:cs="Arial"/>
        </w:rPr>
      </w:pPr>
      <w:r w:rsidRPr="0012685C">
        <w:rPr>
          <w:rFonts w:ascii="Arial" w:eastAsia="Calibri" w:hAnsi="Arial" w:cs="Arial"/>
        </w:rPr>
        <w:t xml:space="preserve">Aalto-yliopiston </w:t>
      </w:r>
      <w:r w:rsidR="0012685C" w:rsidRPr="0012685C">
        <w:rPr>
          <w:rFonts w:ascii="Arial" w:eastAsia="Calibri" w:hAnsi="Arial" w:cs="Arial"/>
        </w:rPr>
        <w:t>tietosuojavastaavan ja</w:t>
      </w:r>
      <w:r w:rsidRPr="0012685C">
        <w:rPr>
          <w:rFonts w:ascii="Arial" w:eastAsia="Calibri" w:hAnsi="Arial" w:cs="Arial"/>
        </w:rPr>
        <w:t xml:space="preserve"> valvontaviranomaisen yhteystiedot</w:t>
      </w:r>
    </w:p>
    <w:p w14:paraId="588F0A4F" w14:textId="77777777" w:rsidR="00C97CEA" w:rsidRPr="0012685C" w:rsidRDefault="00C97CEA" w:rsidP="00C97CEA">
      <w:pPr>
        <w:rPr>
          <w:rFonts w:ascii="Arial" w:hAnsi="Arial" w:cs="Arial"/>
          <w:sz w:val="22"/>
          <w:szCs w:val="22"/>
        </w:rPr>
      </w:pPr>
    </w:p>
    <w:p w14:paraId="028B5577" w14:textId="4B7F786E" w:rsidR="00C97CEA" w:rsidRPr="0012685C" w:rsidRDefault="00C97CEA" w:rsidP="00C97CEA">
      <w:pPr>
        <w:jc w:val="both"/>
        <w:rPr>
          <w:rFonts w:ascii="Arial" w:hAnsi="Arial" w:cs="Arial"/>
          <w:sz w:val="22"/>
          <w:szCs w:val="22"/>
        </w:rPr>
      </w:pPr>
      <w:r w:rsidRPr="0012685C">
        <w:rPr>
          <w:rFonts w:ascii="Arial" w:hAnsi="Arial" w:cs="Arial"/>
          <w:sz w:val="22"/>
          <w:szCs w:val="22"/>
        </w:rPr>
        <w:t xml:space="preserve">Mikäli tutkittavalla on tietosuojaan tai henkilötietojen käsittelyyn liittyviä kysymyksiä </w:t>
      </w:r>
      <w:r w:rsidR="00C85287" w:rsidRPr="0012685C">
        <w:rPr>
          <w:rFonts w:ascii="Arial" w:hAnsi="Arial" w:cs="Arial"/>
          <w:sz w:val="22"/>
          <w:szCs w:val="22"/>
        </w:rPr>
        <w:t xml:space="preserve">hän </w:t>
      </w:r>
      <w:r w:rsidR="00BB41B9" w:rsidRPr="0012685C">
        <w:rPr>
          <w:rFonts w:ascii="Arial" w:hAnsi="Arial" w:cs="Arial"/>
          <w:sz w:val="22"/>
          <w:szCs w:val="22"/>
        </w:rPr>
        <w:t>voi</w:t>
      </w:r>
      <w:r w:rsidRPr="0012685C">
        <w:rPr>
          <w:rFonts w:ascii="Arial" w:hAnsi="Arial" w:cs="Arial"/>
          <w:sz w:val="22"/>
          <w:szCs w:val="22"/>
        </w:rPr>
        <w:t xml:space="preserve"> ottaa yhteyttä Aalto-yliopiston tietosuojavastaavaan: puh. 09 47001 (vaihde), </w:t>
      </w:r>
      <w:hyperlink r:id="rId18">
        <w:r w:rsidRPr="0012685C">
          <w:rPr>
            <w:rStyle w:val="Hyperlink"/>
            <w:rFonts w:ascii="Arial" w:hAnsi="Arial" w:cs="Arial"/>
            <w:sz w:val="22"/>
            <w:szCs w:val="22"/>
          </w:rPr>
          <w:t>tietosuojavastaava@aalto.fi</w:t>
        </w:r>
      </w:hyperlink>
      <w:r w:rsidRPr="0012685C">
        <w:rPr>
          <w:rFonts w:ascii="Arial" w:hAnsi="Arial" w:cs="Arial"/>
          <w:sz w:val="22"/>
          <w:szCs w:val="22"/>
        </w:rPr>
        <w:t>.</w:t>
      </w:r>
    </w:p>
    <w:p w14:paraId="1E4E2CD8" w14:textId="381B1A02" w:rsidR="00C97CEA" w:rsidRPr="0012685C" w:rsidRDefault="00C97CEA" w:rsidP="00C97CEA">
      <w:pPr>
        <w:jc w:val="both"/>
        <w:rPr>
          <w:rFonts w:ascii="Arial" w:hAnsi="Arial" w:cs="Arial"/>
          <w:sz w:val="22"/>
          <w:szCs w:val="22"/>
        </w:rPr>
      </w:pPr>
    </w:p>
    <w:p w14:paraId="5834C247" w14:textId="012893C0" w:rsidR="00C97CEA" w:rsidRPr="0012685C" w:rsidRDefault="00C97CEA" w:rsidP="00C97CEA">
      <w:pPr>
        <w:jc w:val="both"/>
        <w:rPr>
          <w:rFonts w:ascii="Arial" w:hAnsi="Arial" w:cs="Arial"/>
          <w:sz w:val="22"/>
          <w:szCs w:val="22"/>
        </w:rPr>
      </w:pPr>
      <w:r w:rsidRPr="0012685C">
        <w:rPr>
          <w:rFonts w:ascii="Arial" w:hAnsi="Arial" w:cs="Arial"/>
          <w:sz w:val="22"/>
          <w:szCs w:val="22"/>
        </w:rPr>
        <w:t xml:space="preserve">Jos tutkimukseen osallistuva kokee, että hänen henkilötietojaan on käsitelty tietosuojalainsäädännön vastaisesti, on osallistujalla oikeus tehdä valitus valvontaviranomaiselle, tietosuojavaltuutetulle (lue lisää: </w:t>
      </w:r>
      <w:hyperlink r:id="rId19">
        <w:r w:rsidRPr="0012685C">
          <w:rPr>
            <w:rStyle w:val="Hyperlink"/>
            <w:rFonts w:ascii="Arial" w:hAnsi="Arial" w:cs="Arial"/>
            <w:sz w:val="22"/>
            <w:szCs w:val="22"/>
          </w:rPr>
          <w:t>http://www.tietosuoja.fi</w:t>
        </w:r>
      </w:hyperlink>
      <w:r w:rsidRPr="0012685C">
        <w:rPr>
          <w:rFonts w:ascii="Arial" w:hAnsi="Arial" w:cs="Arial"/>
          <w:sz w:val="22"/>
          <w:szCs w:val="22"/>
        </w:rPr>
        <w:t>).</w:t>
      </w:r>
    </w:p>
    <w:p w14:paraId="0CB8DB22" w14:textId="2ABB6B8A" w:rsidR="00BB41B9" w:rsidRPr="0012685C" w:rsidRDefault="00BB41B9" w:rsidP="00C97CEA">
      <w:pPr>
        <w:jc w:val="both"/>
        <w:rPr>
          <w:rFonts w:ascii="Arial" w:hAnsi="Arial" w:cs="Arial"/>
          <w:sz w:val="22"/>
          <w:szCs w:val="22"/>
        </w:rPr>
      </w:pPr>
    </w:p>
    <w:p w14:paraId="73195759" w14:textId="40004608" w:rsidR="00BB41B9" w:rsidRPr="0012685C" w:rsidRDefault="00BB41B9" w:rsidP="00C97CEA">
      <w:pPr>
        <w:jc w:val="both"/>
        <w:rPr>
          <w:rFonts w:ascii="Arial" w:hAnsi="Arial" w:cs="Arial"/>
          <w:sz w:val="22"/>
          <w:szCs w:val="22"/>
        </w:rPr>
      </w:pPr>
    </w:p>
    <w:p w14:paraId="658B883B" w14:textId="34F62BC8" w:rsidR="00BB41B9" w:rsidRPr="0012685C" w:rsidRDefault="00BB41B9" w:rsidP="00C97CEA">
      <w:pPr>
        <w:pBdr>
          <w:bottom w:val="single" w:sz="6" w:space="1" w:color="auto"/>
        </w:pBdr>
        <w:jc w:val="both"/>
        <w:rPr>
          <w:rFonts w:ascii="Arial" w:hAnsi="Arial" w:cs="Arial"/>
          <w:sz w:val="22"/>
          <w:szCs w:val="22"/>
        </w:rPr>
      </w:pPr>
    </w:p>
    <w:p w14:paraId="66F744E6" w14:textId="77777777" w:rsidR="009D54A7" w:rsidRPr="0012685C" w:rsidRDefault="009D54A7" w:rsidP="00BB41B9"/>
    <w:p w14:paraId="6E0DCC0C" w14:textId="69BE124D" w:rsidR="00BB41B9" w:rsidRPr="0012685C" w:rsidRDefault="00BB41B9" w:rsidP="00BB41B9">
      <w:pPr>
        <w:rPr>
          <w:rFonts w:ascii="Arial" w:hAnsi="Arial" w:cs="Arial"/>
          <w:b/>
          <w:bCs/>
          <w:sz w:val="28"/>
          <w:szCs w:val="28"/>
        </w:rPr>
      </w:pPr>
      <w:r w:rsidRPr="0012685C">
        <w:rPr>
          <w:rFonts w:ascii="Arial" w:hAnsi="Arial" w:cs="Arial"/>
          <w:b/>
          <w:bCs/>
          <w:sz w:val="28"/>
          <w:szCs w:val="28"/>
        </w:rPr>
        <w:t xml:space="preserve">Suostumus </w:t>
      </w:r>
      <w:r w:rsidR="005A6B55" w:rsidRPr="0012685C">
        <w:rPr>
          <w:rFonts w:ascii="Arial" w:hAnsi="Arial" w:cs="Arial"/>
          <w:b/>
          <w:bCs/>
          <w:sz w:val="28"/>
          <w:szCs w:val="28"/>
        </w:rPr>
        <w:t xml:space="preserve">osallistua </w:t>
      </w:r>
      <w:r w:rsidR="0012685C" w:rsidRPr="0012685C">
        <w:rPr>
          <w:rFonts w:ascii="Arial" w:hAnsi="Arial" w:cs="Arial"/>
          <w:b/>
          <w:bCs/>
          <w:sz w:val="28"/>
          <w:szCs w:val="28"/>
        </w:rPr>
        <w:t>opinnäytetutkimukseen ja</w:t>
      </w:r>
      <w:r w:rsidR="005A6B55" w:rsidRPr="0012685C">
        <w:rPr>
          <w:rFonts w:ascii="Arial" w:hAnsi="Arial" w:cs="Arial"/>
          <w:b/>
          <w:bCs/>
          <w:sz w:val="28"/>
          <w:szCs w:val="28"/>
        </w:rPr>
        <w:t xml:space="preserve"> </w:t>
      </w:r>
      <w:r w:rsidRPr="0012685C">
        <w:rPr>
          <w:rFonts w:ascii="Arial" w:hAnsi="Arial" w:cs="Arial"/>
          <w:b/>
          <w:bCs/>
          <w:sz w:val="28"/>
          <w:szCs w:val="28"/>
        </w:rPr>
        <w:t>henkilötietojen käyttöön</w:t>
      </w:r>
    </w:p>
    <w:p w14:paraId="01D4A149" w14:textId="553C2856" w:rsidR="009D54A7" w:rsidRPr="0012685C" w:rsidRDefault="009D54A7" w:rsidP="00BB41B9">
      <w:pPr>
        <w:rPr>
          <w:rFonts w:ascii="Arial" w:hAnsi="Arial" w:cs="Arial"/>
          <w:b/>
          <w:bCs/>
          <w:sz w:val="28"/>
          <w:szCs w:val="28"/>
        </w:rPr>
      </w:pPr>
    </w:p>
    <w:p w14:paraId="7FE45BA2" w14:textId="77777777" w:rsidR="009D54A7" w:rsidRPr="0012685C" w:rsidRDefault="009D54A7" w:rsidP="00BB41B9">
      <w:pPr>
        <w:rPr>
          <w:rFonts w:ascii="Arial" w:hAnsi="Arial" w:cs="Arial"/>
          <w:b/>
          <w:bCs/>
          <w:sz w:val="28"/>
          <w:szCs w:val="28"/>
        </w:rPr>
      </w:pPr>
    </w:p>
    <w:p w14:paraId="2259E6FE" w14:textId="4F84D94D" w:rsidR="00BB41B9" w:rsidRPr="0012685C" w:rsidRDefault="00BB41B9" w:rsidP="00D41633">
      <w:pPr>
        <w:jc w:val="both"/>
        <w:rPr>
          <w:rFonts w:ascii="Arial" w:hAnsi="Arial" w:cs="Arial"/>
          <w:sz w:val="22"/>
          <w:szCs w:val="22"/>
        </w:rPr>
      </w:pPr>
      <w:r w:rsidRPr="0012685C">
        <w:rPr>
          <w:rFonts w:ascii="Arial" w:hAnsi="Arial" w:cs="Arial"/>
          <w:sz w:val="22"/>
          <w:szCs w:val="22"/>
        </w:rPr>
        <w:t xml:space="preserve">Olen ymmärtänyt, että </w:t>
      </w:r>
      <w:r w:rsidR="2083D7F4" w:rsidRPr="0012685C">
        <w:rPr>
          <w:rFonts w:ascii="Arial" w:hAnsi="Arial" w:cs="Arial"/>
          <w:sz w:val="22"/>
          <w:szCs w:val="22"/>
        </w:rPr>
        <w:t>opinnäytetutkimukseen</w:t>
      </w:r>
      <w:r w:rsidRPr="0012685C">
        <w:rPr>
          <w:rFonts w:ascii="Arial" w:hAnsi="Arial" w:cs="Arial"/>
          <w:sz w:val="22"/>
          <w:szCs w:val="22"/>
        </w:rPr>
        <w:t xml:space="preserve"> osallistuminen on vapaaehtoista ja voin milloin tahansa ilmoittaa, etten enää halua osallistua</w:t>
      </w:r>
      <w:r w:rsidR="003D46BC" w:rsidRPr="0012685C">
        <w:rPr>
          <w:rFonts w:ascii="Arial" w:hAnsi="Arial" w:cs="Arial"/>
          <w:sz w:val="22"/>
          <w:szCs w:val="22"/>
        </w:rPr>
        <w:t xml:space="preserve"> </w:t>
      </w:r>
      <w:r w:rsidR="1D44FACB" w:rsidRPr="0012685C">
        <w:rPr>
          <w:rFonts w:ascii="Arial" w:hAnsi="Arial" w:cs="Arial"/>
          <w:sz w:val="22"/>
          <w:szCs w:val="22"/>
        </w:rPr>
        <w:t>opinnäytetutkimukseen</w:t>
      </w:r>
      <w:r w:rsidRPr="0012685C">
        <w:rPr>
          <w:rFonts w:ascii="Arial" w:hAnsi="Arial" w:cs="Arial"/>
          <w:sz w:val="22"/>
          <w:szCs w:val="22"/>
        </w:rPr>
        <w:t xml:space="preserve">, mutta siihen asti kerättyjä aineistoja voidaan hyödyntää </w:t>
      </w:r>
      <w:r w:rsidR="71467D8C" w:rsidRPr="0012685C">
        <w:rPr>
          <w:rFonts w:ascii="Arial" w:hAnsi="Arial" w:cs="Arial"/>
          <w:sz w:val="22"/>
          <w:szCs w:val="22"/>
        </w:rPr>
        <w:t>opinnäytetutkimuksessa</w:t>
      </w:r>
      <w:r w:rsidR="00C85287" w:rsidRPr="0012685C">
        <w:rPr>
          <w:rFonts w:ascii="Arial" w:hAnsi="Arial" w:cs="Arial"/>
          <w:sz w:val="22"/>
          <w:szCs w:val="22"/>
        </w:rPr>
        <w:t>.</w:t>
      </w:r>
      <w:r w:rsidRPr="0012685C">
        <w:rPr>
          <w:rFonts w:ascii="Arial" w:hAnsi="Arial" w:cs="Arial"/>
          <w:sz w:val="22"/>
          <w:szCs w:val="22"/>
        </w:rPr>
        <w:t xml:space="preserve"> </w:t>
      </w:r>
      <w:r w:rsidR="00C85287" w:rsidRPr="0012685C">
        <w:rPr>
          <w:rFonts w:ascii="Arial" w:hAnsi="Arial" w:cs="Arial"/>
          <w:sz w:val="22"/>
          <w:szCs w:val="22"/>
        </w:rPr>
        <w:t>A</w:t>
      </w:r>
      <w:r w:rsidRPr="0012685C">
        <w:rPr>
          <w:rFonts w:ascii="Arial" w:hAnsi="Arial" w:cs="Arial"/>
          <w:sz w:val="22"/>
          <w:szCs w:val="22"/>
        </w:rPr>
        <w:t>nnan suostumukseni henkilötietojeni käyttöön oheises</w:t>
      </w:r>
      <w:r w:rsidR="009D54A7" w:rsidRPr="0012685C">
        <w:rPr>
          <w:rFonts w:ascii="Arial" w:hAnsi="Arial" w:cs="Arial"/>
          <w:sz w:val="22"/>
          <w:szCs w:val="22"/>
        </w:rPr>
        <w:t>sa</w:t>
      </w:r>
      <w:r w:rsidRPr="0012685C">
        <w:rPr>
          <w:rFonts w:ascii="Arial" w:hAnsi="Arial" w:cs="Arial"/>
          <w:sz w:val="22"/>
          <w:szCs w:val="22"/>
        </w:rPr>
        <w:t xml:space="preserve"> opinnäytteen tietosuojailmoitukse</w:t>
      </w:r>
      <w:r w:rsidR="009D54A7" w:rsidRPr="0012685C">
        <w:rPr>
          <w:rFonts w:ascii="Arial" w:hAnsi="Arial" w:cs="Arial"/>
          <w:sz w:val="22"/>
          <w:szCs w:val="22"/>
        </w:rPr>
        <w:t>ssa kuvatulla</w:t>
      </w:r>
      <w:r w:rsidRPr="0012685C">
        <w:rPr>
          <w:rFonts w:ascii="Arial" w:hAnsi="Arial" w:cs="Arial"/>
          <w:sz w:val="22"/>
          <w:szCs w:val="22"/>
        </w:rPr>
        <w:t xml:space="preserve"> tavalla. </w:t>
      </w:r>
    </w:p>
    <w:p w14:paraId="1EDAC7ED" w14:textId="77777777" w:rsidR="00D41633" w:rsidRPr="0012685C" w:rsidRDefault="00D41633" w:rsidP="001F0C39">
      <w:pPr>
        <w:jc w:val="both"/>
        <w:rPr>
          <w:rFonts w:ascii="Arial" w:hAnsi="Arial" w:cs="Arial"/>
          <w:sz w:val="22"/>
          <w:szCs w:val="22"/>
        </w:rPr>
      </w:pPr>
    </w:p>
    <w:p w14:paraId="736211DA" w14:textId="277E1220" w:rsidR="00BB41B9" w:rsidRPr="0012685C" w:rsidRDefault="00BB41B9" w:rsidP="00D41633">
      <w:pPr>
        <w:jc w:val="both"/>
        <w:rPr>
          <w:rFonts w:ascii="Arial" w:hAnsi="Arial" w:cs="Arial"/>
          <w:sz w:val="22"/>
          <w:szCs w:val="22"/>
        </w:rPr>
      </w:pPr>
      <w:r w:rsidRPr="0012685C">
        <w:rPr>
          <w:rFonts w:ascii="Arial" w:hAnsi="Arial" w:cs="Arial"/>
          <w:sz w:val="22"/>
          <w:szCs w:val="22"/>
        </w:rPr>
        <w:t xml:space="preserve">Olen saanut riittävät tiedot opinnäytteen tietosuojailmoituksesta, minulla on ollut mahdollisuus saada vastauksia kysymyksiini, olen ymmärtänyt saamani tiedot ja haluan osallistua </w:t>
      </w:r>
      <w:r w:rsidR="22A8A849" w:rsidRPr="0012685C">
        <w:rPr>
          <w:rFonts w:ascii="Arial" w:hAnsi="Arial" w:cs="Arial"/>
          <w:sz w:val="22"/>
          <w:szCs w:val="22"/>
        </w:rPr>
        <w:t>opinnäytetutkimukse</w:t>
      </w:r>
      <w:r w:rsidR="00D41633" w:rsidRPr="0012685C">
        <w:rPr>
          <w:rFonts w:ascii="Arial" w:hAnsi="Arial" w:cs="Arial"/>
          <w:sz w:val="22"/>
          <w:szCs w:val="22"/>
        </w:rPr>
        <w:t>en</w:t>
      </w:r>
      <w:r w:rsidRPr="0012685C">
        <w:rPr>
          <w:rFonts w:ascii="Arial" w:hAnsi="Arial" w:cs="Arial"/>
          <w:sz w:val="22"/>
          <w:szCs w:val="22"/>
        </w:rPr>
        <w:t xml:space="preserve">. </w:t>
      </w:r>
    </w:p>
    <w:p w14:paraId="6FC9D0FD" w14:textId="77777777" w:rsidR="00BB41B9" w:rsidRPr="0012685C" w:rsidRDefault="00BB41B9" w:rsidP="00BB41B9">
      <w:pPr>
        <w:jc w:val="both"/>
        <w:rPr>
          <w:rFonts w:ascii="Arial" w:hAnsi="Arial" w:cs="Arial"/>
          <w:sz w:val="22"/>
          <w:szCs w:val="22"/>
        </w:rPr>
      </w:pPr>
    </w:p>
    <w:p w14:paraId="62FA6428" w14:textId="5D36C895" w:rsidR="00BB41B9" w:rsidRPr="0012685C" w:rsidRDefault="00BB41B9" w:rsidP="00BB41B9">
      <w:pPr>
        <w:jc w:val="both"/>
        <w:rPr>
          <w:rFonts w:ascii="Arial" w:hAnsi="Arial" w:cs="Arial"/>
          <w:sz w:val="22"/>
          <w:szCs w:val="22"/>
        </w:rPr>
      </w:pPr>
      <w:r w:rsidRPr="0012685C">
        <w:rPr>
          <w:rFonts w:ascii="Arial" w:hAnsi="Arial" w:cs="Arial"/>
          <w:sz w:val="22"/>
          <w:szCs w:val="22"/>
        </w:rPr>
        <w:t xml:space="preserve">Ymmärrän, että hyväksytty opinnäyte julkaistaan </w:t>
      </w:r>
      <w:r w:rsidR="61CC443E" w:rsidRPr="0012685C">
        <w:rPr>
          <w:rFonts w:ascii="Arial" w:hAnsi="Arial" w:cs="Arial"/>
          <w:sz w:val="22"/>
          <w:szCs w:val="22"/>
        </w:rPr>
        <w:t xml:space="preserve">eikä </w:t>
      </w:r>
      <w:r w:rsidRPr="0012685C">
        <w:rPr>
          <w:rFonts w:ascii="Arial" w:hAnsi="Arial" w:cs="Arial"/>
          <w:sz w:val="22"/>
          <w:szCs w:val="22"/>
        </w:rPr>
        <w:t xml:space="preserve">opinnäytettä </w:t>
      </w:r>
      <w:r w:rsidR="20E5FA36" w:rsidRPr="0012685C">
        <w:rPr>
          <w:rFonts w:ascii="Arial" w:hAnsi="Arial" w:cs="Arial"/>
          <w:sz w:val="22"/>
          <w:szCs w:val="22"/>
        </w:rPr>
        <w:t xml:space="preserve">voi </w:t>
      </w:r>
      <w:r w:rsidR="0012685C" w:rsidRPr="0012685C">
        <w:rPr>
          <w:rFonts w:ascii="Arial" w:hAnsi="Arial" w:cs="Arial"/>
          <w:sz w:val="22"/>
          <w:szCs w:val="22"/>
        </w:rPr>
        <w:t>enää hyväksymisen</w:t>
      </w:r>
      <w:r w:rsidRPr="0012685C">
        <w:rPr>
          <w:rFonts w:ascii="Arial" w:hAnsi="Arial" w:cs="Arial"/>
          <w:sz w:val="22"/>
          <w:szCs w:val="22"/>
        </w:rPr>
        <w:t xml:space="preserve"> jälkeen muuttaa tai poistaa, vaan se on pysyvä julkaisu osana akateemisen ilmaisun vapautta.  </w:t>
      </w:r>
    </w:p>
    <w:p w14:paraId="7F6426A6" w14:textId="402BA5AA" w:rsidR="00730D06" w:rsidRPr="0012685C" w:rsidRDefault="00730D06" w:rsidP="00BB41B9">
      <w:pPr>
        <w:jc w:val="both"/>
        <w:rPr>
          <w:rFonts w:ascii="Arial" w:hAnsi="Arial" w:cs="Arial"/>
          <w:sz w:val="22"/>
          <w:szCs w:val="22"/>
        </w:rPr>
      </w:pPr>
    </w:p>
    <w:p w14:paraId="657F523B" w14:textId="06ED46C5" w:rsidR="00730D06" w:rsidRPr="0012685C" w:rsidRDefault="00730D06" w:rsidP="00BB41B9">
      <w:pPr>
        <w:jc w:val="both"/>
        <w:rPr>
          <w:rFonts w:ascii="Arial" w:hAnsi="Arial" w:cs="Arial"/>
          <w:sz w:val="22"/>
          <w:szCs w:val="22"/>
        </w:rPr>
      </w:pPr>
      <w:r w:rsidRPr="0012685C">
        <w:rPr>
          <w:rFonts w:ascii="Arial" w:hAnsi="Arial" w:cs="Arial"/>
          <w:sz w:val="22"/>
          <w:szCs w:val="22"/>
        </w:rPr>
        <w:t>__________________________________</w:t>
      </w:r>
    </w:p>
    <w:p w14:paraId="0D9CA61B" w14:textId="10A914E6" w:rsidR="00730D06" w:rsidRPr="0012685C" w:rsidRDefault="00730D06" w:rsidP="00BB41B9">
      <w:pPr>
        <w:jc w:val="both"/>
        <w:rPr>
          <w:rFonts w:ascii="Arial" w:hAnsi="Arial" w:cs="Arial"/>
          <w:sz w:val="22"/>
          <w:szCs w:val="22"/>
        </w:rPr>
      </w:pPr>
      <w:r w:rsidRPr="0012685C">
        <w:rPr>
          <w:rFonts w:ascii="Arial" w:hAnsi="Arial" w:cs="Arial"/>
          <w:sz w:val="22"/>
          <w:szCs w:val="22"/>
        </w:rPr>
        <w:lastRenderedPageBreak/>
        <w:t xml:space="preserve">Päiväys, </w:t>
      </w:r>
      <w:r w:rsidR="288CC18B" w:rsidRPr="0012685C">
        <w:rPr>
          <w:rFonts w:ascii="Arial" w:hAnsi="Arial" w:cs="Arial"/>
          <w:sz w:val="22"/>
          <w:szCs w:val="22"/>
        </w:rPr>
        <w:t>opinnäyte</w:t>
      </w:r>
      <w:r w:rsidRPr="0012685C">
        <w:rPr>
          <w:rFonts w:ascii="Arial" w:hAnsi="Arial" w:cs="Arial"/>
          <w:sz w:val="22"/>
          <w:szCs w:val="22"/>
        </w:rPr>
        <w:t>tutkimukseen osalli</w:t>
      </w:r>
      <w:r w:rsidR="00973C87" w:rsidRPr="0012685C">
        <w:rPr>
          <w:rFonts w:ascii="Arial" w:hAnsi="Arial" w:cs="Arial"/>
          <w:sz w:val="22"/>
          <w:szCs w:val="22"/>
        </w:rPr>
        <w:t>s</w:t>
      </w:r>
      <w:r w:rsidRPr="0012685C">
        <w:rPr>
          <w:rFonts w:ascii="Arial" w:hAnsi="Arial" w:cs="Arial"/>
          <w:sz w:val="22"/>
          <w:szCs w:val="22"/>
        </w:rPr>
        <w:t>tuvan allekirjoitus, suostumuksen voi antaa myös sähköpostilla tai kyselylomakkeella</w:t>
      </w:r>
    </w:p>
    <w:p w14:paraId="5639FD36" w14:textId="09B3E420" w:rsidR="00BB41B9" w:rsidRPr="0012685C" w:rsidRDefault="00BB41B9" w:rsidP="00C97CEA">
      <w:pPr>
        <w:jc w:val="both"/>
        <w:rPr>
          <w:rFonts w:ascii="Arial" w:hAnsi="Arial" w:cs="Arial"/>
          <w:sz w:val="22"/>
          <w:szCs w:val="22"/>
        </w:rPr>
      </w:pPr>
    </w:p>
    <w:sectPr w:rsidR="00BB41B9" w:rsidRPr="0012685C" w:rsidSect="00825A5D">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985"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5908" w14:textId="77777777" w:rsidR="00636473" w:rsidRDefault="00636473">
      <w:r>
        <w:separator/>
      </w:r>
    </w:p>
  </w:endnote>
  <w:endnote w:type="continuationSeparator" w:id="0">
    <w:p w14:paraId="2A95E1F6" w14:textId="77777777" w:rsidR="00636473" w:rsidRDefault="00636473">
      <w:r>
        <w:continuationSeparator/>
      </w:r>
    </w:p>
  </w:endnote>
  <w:endnote w:type="continuationNotice" w:id="1">
    <w:p w14:paraId="4F673179" w14:textId="77777777" w:rsidR="00636473" w:rsidRDefault="00636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C59D" w14:textId="77777777" w:rsidR="00A313EA" w:rsidRDefault="00A313E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933030"/>
      <w:docPartObj>
        <w:docPartGallery w:val="Page Numbers (Bottom of Page)"/>
        <w:docPartUnique/>
      </w:docPartObj>
    </w:sdtPr>
    <w:sdtEndPr>
      <w:rPr>
        <w:rFonts w:ascii="Arial" w:hAnsi="Arial" w:cs="Arial"/>
        <w:noProof/>
      </w:rPr>
    </w:sdtEndPr>
    <w:sdtContent>
      <w:p w14:paraId="079AC9C5" w14:textId="77777777" w:rsidR="00A313EA" w:rsidRPr="00226096" w:rsidRDefault="00A313EA">
        <w:pPr>
          <w:pStyle w:val="Footer"/>
          <w:jc w:val="center"/>
          <w:rPr>
            <w:rFonts w:ascii="Arial" w:hAnsi="Arial" w:cs="Arial"/>
          </w:rPr>
        </w:pPr>
        <w:r w:rsidRPr="00226096">
          <w:rPr>
            <w:rFonts w:ascii="Arial" w:hAnsi="Arial" w:cs="Arial"/>
          </w:rPr>
          <w:fldChar w:fldCharType="begin"/>
        </w:r>
        <w:r w:rsidRPr="00226096">
          <w:rPr>
            <w:rFonts w:ascii="Arial" w:hAnsi="Arial" w:cs="Arial"/>
          </w:rPr>
          <w:instrText xml:space="preserve"> PAGE   \* MERGEFORMAT </w:instrText>
        </w:r>
        <w:r w:rsidRPr="00226096">
          <w:rPr>
            <w:rFonts w:ascii="Arial" w:hAnsi="Arial" w:cs="Arial"/>
          </w:rPr>
          <w:fldChar w:fldCharType="separate"/>
        </w:r>
        <w:r w:rsidRPr="00226096">
          <w:rPr>
            <w:rFonts w:ascii="Arial" w:hAnsi="Arial" w:cs="Arial"/>
            <w:noProof/>
          </w:rPr>
          <w:t>2</w:t>
        </w:r>
        <w:r w:rsidRPr="00226096">
          <w:rPr>
            <w:rFonts w:ascii="Arial" w:hAnsi="Arial" w:cs="Arial"/>
            <w:noProof/>
          </w:rPr>
          <w:fldChar w:fldCharType="end"/>
        </w:r>
      </w:p>
    </w:sdtContent>
  </w:sdt>
  <w:p w14:paraId="583B4562" w14:textId="77777777" w:rsidR="00A313EA" w:rsidRDefault="00A313E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B4B6" w14:textId="77777777" w:rsidR="00A313EA" w:rsidRDefault="00A313EA">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847ECD" w:rsidRDefault="00847ECD">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5A085F2B" w:rsidR="00847ECD" w:rsidRPr="00814F1D" w:rsidRDefault="005C3F65">
    <w:pPr>
      <w:pBdr>
        <w:top w:val="nil"/>
        <w:left w:val="nil"/>
        <w:bottom w:val="nil"/>
        <w:right w:val="nil"/>
        <w:between w:val="nil"/>
      </w:pBdr>
      <w:tabs>
        <w:tab w:val="center" w:pos="4513"/>
        <w:tab w:val="right" w:pos="9026"/>
      </w:tabs>
      <w:rPr>
        <w:color w:val="000000"/>
        <w:sz w:val="20"/>
        <w:szCs w:val="20"/>
      </w:rPr>
    </w:pPr>
    <w:r>
      <w:rPr>
        <w:color w:val="000000"/>
        <w:sz w:val="20"/>
        <w:szCs w:val="20"/>
      </w:rPr>
      <w:t>13.3.</w:t>
    </w:r>
    <w:r w:rsidR="00814F1D" w:rsidRPr="00814F1D">
      <w:rPr>
        <w:color w:val="000000"/>
        <w:sz w:val="20"/>
        <w:szCs w:val="20"/>
      </w:rPr>
      <w:t>2023 Aalto-yliopiston lakipalvelut ja tutkimuspalvelut</w:t>
    </w:r>
    <w:r w:rsidR="00814F1D">
      <w:rPr>
        <w:color w:val="000000"/>
        <w:sz w:val="20"/>
        <w:szCs w:val="20"/>
      </w:rPr>
      <w:t xml:space="preserve">, versio </w:t>
    </w:r>
    <w:r>
      <w:rPr>
        <w:color w:val="000000"/>
        <w:sz w:val="20"/>
        <w:szCs w:val="20"/>
      </w:rPr>
      <w:t>2</w:t>
    </w:r>
    <w:r w:rsidR="00814F1D">
      <w:rPr>
        <w:color w:val="000000"/>
        <w:sz w:val="20"/>
        <w:szCs w:val="20"/>
      </w:rPr>
      <w:t>.0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847ECD" w:rsidRDefault="00847EC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D40A" w14:textId="77777777" w:rsidR="00636473" w:rsidRDefault="00636473">
      <w:r>
        <w:separator/>
      </w:r>
    </w:p>
  </w:footnote>
  <w:footnote w:type="continuationSeparator" w:id="0">
    <w:p w14:paraId="3D2F47AE" w14:textId="77777777" w:rsidR="00636473" w:rsidRDefault="00636473">
      <w:r>
        <w:continuationSeparator/>
      </w:r>
    </w:p>
  </w:footnote>
  <w:footnote w:type="continuationNotice" w:id="1">
    <w:p w14:paraId="2AA573FD" w14:textId="77777777" w:rsidR="00636473" w:rsidRDefault="00636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33F6" w14:textId="77777777" w:rsidR="00A313EA" w:rsidRDefault="00A313E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44A2" w14:textId="6F5E1864" w:rsidR="00A313EA" w:rsidRPr="00A5632D" w:rsidRDefault="00A313EA">
    <w:pPr>
      <w:pBdr>
        <w:top w:val="nil"/>
        <w:left w:val="nil"/>
        <w:bottom w:val="nil"/>
        <w:right w:val="nil"/>
        <w:between w:val="nil"/>
      </w:pBdr>
      <w:tabs>
        <w:tab w:val="center" w:pos="4513"/>
        <w:tab w:val="right" w:pos="9026"/>
      </w:tabs>
      <w:rPr>
        <w:color w:val="FF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EBCC" w14:textId="77777777" w:rsidR="00A313EA" w:rsidRDefault="00A313EA">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847ECD" w:rsidRDefault="00847ECD">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BFF9" w14:textId="52C5A51A" w:rsidR="00847ECD" w:rsidRPr="00A5632D" w:rsidRDefault="00847ECD" w:rsidP="6BEE0E4C">
    <w:pPr>
      <w:ind w:left="5216" w:hanging="5216"/>
      <w:jc w:val="both"/>
      <w:rPr>
        <w:rFonts w:ascii="Calibri" w:eastAsia="Calibri" w:hAnsi="Calibri" w:cs="Calibri"/>
        <w:b/>
        <w:bCs/>
        <w:color w:val="FF0000"/>
        <w:sz w:val="18"/>
        <w:szCs w:val="18"/>
        <w:lang w:val="en-US"/>
      </w:rPr>
    </w:pPr>
  </w:p>
  <w:p w14:paraId="1F3B1409" w14:textId="2231ACE4" w:rsidR="00847ECD" w:rsidRPr="00A5632D" w:rsidRDefault="00847ECD">
    <w:pPr>
      <w:pBdr>
        <w:top w:val="nil"/>
        <w:left w:val="nil"/>
        <w:bottom w:val="nil"/>
        <w:right w:val="nil"/>
        <w:between w:val="nil"/>
      </w:pBdr>
      <w:tabs>
        <w:tab w:val="center" w:pos="4513"/>
        <w:tab w:val="right" w:pos="9026"/>
      </w:tabs>
      <w:rPr>
        <w:color w:val="FF000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847ECD" w:rsidRDefault="00847EC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7975"/>
    <w:multiLevelType w:val="hybridMultilevel"/>
    <w:tmpl w:val="A6A20198"/>
    <w:lvl w:ilvl="0" w:tplc="BAA26A2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A155E9"/>
    <w:multiLevelType w:val="hybridMultilevel"/>
    <w:tmpl w:val="12523268"/>
    <w:lvl w:ilvl="0" w:tplc="040B000F">
      <w:start w:val="1"/>
      <w:numFmt w:val="decimal"/>
      <w:lvlText w:val="%1."/>
      <w:lvlJc w:val="left"/>
      <w:pPr>
        <w:ind w:left="36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64A1A9E"/>
    <w:multiLevelType w:val="hybridMultilevel"/>
    <w:tmpl w:val="B4EE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01123"/>
    <w:multiLevelType w:val="hybridMultilevel"/>
    <w:tmpl w:val="26B2F5D4"/>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C3D0E25"/>
    <w:multiLevelType w:val="hybridMultilevel"/>
    <w:tmpl w:val="B9A0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281049">
    <w:abstractNumId w:val="4"/>
  </w:num>
  <w:num w:numId="2" w16cid:durableId="172261014">
    <w:abstractNumId w:val="1"/>
  </w:num>
  <w:num w:numId="3" w16cid:durableId="46876691">
    <w:abstractNumId w:val="3"/>
  </w:num>
  <w:num w:numId="4" w16cid:durableId="1714962543">
    <w:abstractNumId w:val="2"/>
  </w:num>
  <w:num w:numId="5" w16cid:durableId="1373070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CD"/>
    <w:rsid w:val="0000523D"/>
    <w:rsid w:val="00012725"/>
    <w:rsid w:val="00014E9B"/>
    <w:rsid w:val="0002216E"/>
    <w:rsid w:val="00027909"/>
    <w:rsid w:val="00034A70"/>
    <w:rsid w:val="0004186C"/>
    <w:rsid w:val="0004334F"/>
    <w:rsid w:val="00043F54"/>
    <w:rsid w:val="00047E7F"/>
    <w:rsid w:val="000510DB"/>
    <w:rsid w:val="000619CD"/>
    <w:rsid w:val="00061A55"/>
    <w:rsid w:val="000635DD"/>
    <w:rsid w:val="00063DDB"/>
    <w:rsid w:val="000655B4"/>
    <w:rsid w:val="00070DC1"/>
    <w:rsid w:val="00074D37"/>
    <w:rsid w:val="00076AF1"/>
    <w:rsid w:val="00076D7B"/>
    <w:rsid w:val="000821F7"/>
    <w:rsid w:val="000916F1"/>
    <w:rsid w:val="000A0106"/>
    <w:rsid w:val="000A3F6F"/>
    <w:rsid w:val="000A5F70"/>
    <w:rsid w:val="000B429B"/>
    <w:rsid w:val="000B7D24"/>
    <w:rsid w:val="000C52AA"/>
    <w:rsid w:val="000D0305"/>
    <w:rsid w:val="000D2A81"/>
    <w:rsid w:val="000D45F0"/>
    <w:rsid w:val="000F5D79"/>
    <w:rsid w:val="000F6FB9"/>
    <w:rsid w:val="000F737A"/>
    <w:rsid w:val="000F7466"/>
    <w:rsid w:val="00111D14"/>
    <w:rsid w:val="00114B36"/>
    <w:rsid w:val="00117A77"/>
    <w:rsid w:val="00120DD9"/>
    <w:rsid w:val="00121F89"/>
    <w:rsid w:val="0012685C"/>
    <w:rsid w:val="00135A56"/>
    <w:rsid w:val="0013740C"/>
    <w:rsid w:val="0013770C"/>
    <w:rsid w:val="00137B7B"/>
    <w:rsid w:val="0014034C"/>
    <w:rsid w:val="001414BA"/>
    <w:rsid w:val="00142259"/>
    <w:rsid w:val="00145092"/>
    <w:rsid w:val="00152BCC"/>
    <w:rsid w:val="00155080"/>
    <w:rsid w:val="0016331F"/>
    <w:rsid w:val="00164D37"/>
    <w:rsid w:val="00165090"/>
    <w:rsid w:val="00167A93"/>
    <w:rsid w:val="00172FF9"/>
    <w:rsid w:val="00177566"/>
    <w:rsid w:val="001822E5"/>
    <w:rsid w:val="00184661"/>
    <w:rsid w:val="00184D06"/>
    <w:rsid w:val="00185605"/>
    <w:rsid w:val="00191ABE"/>
    <w:rsid w:val="001930A1"/>
    <w:rsid w:val="00193570"/>
    <w:rsid w:val="00194373"/>
    <w:rsid w:val="00194D25"/>
    <w:rsid w:val="00195D2E"/>
    <w:rsid w:val="001962E4"/>
    <w:rsid w:val="001A0123"/>
    <w:rsid w:val="001A0962"/>
    <w:rsid w:val="001A7E51"/>
    <w:rsid w:val="001B3344"/>
    <w:rsid w:val="001B6329"/>
    <w:rsid w:val="001B6EF7"/>
    <w:rsid w:val="001B732A"/>
    <w:rsid w:val="001B7FF2"/>
    <w:rsid w:val="001C1957"/>
    <w:rsid w:val="001C2E90"/>
    <w:rsid w:val="001C4913"/>
    <w:rsid w:val="001C7A2B"/>
    <w:rsid w:val="001D7A42"/>
    <w:rsid w:val="001E34C6"/>
    <w:rsid w:val="001E4829"/>
    <w:rsid w:val="001F0C39"/>
    <w:rsid w:val="001F1756"/>
    <w:rsid w:val="001F466C"/>
    <w:rsid w:val="00216267"/>
    <w:rsid w:val="00220AB0"/>
    <w:rsid w:val="00223BE9"/>
    <w:rsid w:val="00227E11"/>
    <w:rsid w:val="00242BD9"/>
    <w:rsid w:val="00244658"/>
    <w:rsid w:val="0024532E"/>
    <w:rsid w:val="002542D2"/>
    <w:rsid w:val="00255B4E"/>
    <w:rsid w:val="00262350"/>
    <w:rsid w:val="0026384F"/>
    <w:rsid w:val="00266D47"/>
    <w:rsid w:val="002723B0"/>
    <w:rsid w:val="0027588C"/>
    <w:rsid w:val="00283128"/>
    <w:rsid w:val="00292185"/>
    <w:rsid w:val="0029590F"/>
    <w:rsid w:val="00295DF0"/>
    <w:rsid w:val="00296120"/>
    <w:rsid w:val="002A2EEF"/>
    <w:rsid w:val="002B15F7"/>
    <w:rsid w:val="002B225C"/>
    <w:rsid w:val="002B4183"/>
    <w:rsid w:val="002B5729"/>
    <w:rsid w:val="002C05DA"/>
    <w:rsid w:val="002C0DC1"/>
    <w:rsid w:val="002C75A1"/>
    <w:rsid w:val="002D296A"/>
    <w:rsid w:val="002D5EC8"/>
    <w:rsid w:val="002E283D"/>
    <w:rsid w:val="002E51B8"/>
    <w:rsid w:val="002E71AB"/>
    <w:rsid w:val="002F14B0"/>
    <w:rsid w:val="002F487F"/>
    <w:rsid w:val="0030239F"/>
    <w:rsid w:val="00302483"/>
    <w:rsid w:val="00303A33"/>
    <w:rsid w:val="00310642"/>
    <w:rsid w:val="00312CD9"/>
    <w:rsid w:val="00322AE9"/>
    <w:rsid w:val="00330EDF"/>
    <w:rsid w:val="003322E8"/>
    <w:rsid w:val="00336E41"/>
    <w:rsid w:val="00346C89"/>
    <w:rsid w:val="00351B37"/>
    <w:rsid w:val="00352C73"/>
    <w:rsid w:val="003542C7"/>
    <w:rsid w:val="00366596"/>
    <w:rsid w:val="00366BF5"/>
    <w:rsid w:val="0037227A"/>
    <w:rsid w:val="0038030E"/>
    <w:rsid w:val="00392407"/>
    <w:rsid w:val="0039504F"/>
    <w:rsid w:val="00395098"/>
    <w:rsid w:val="003A01A3"/>
    <w:rsid w:val="003A19F6"/>
    <w:rsid w:val="003A3814"/>
    <w:rsid w:val="003B5A1B"/>
    <w:rsid w:val="003B634D"/>
    <w:rsid w:val="003C45E4"/>
    <w:rsid w:val="003D1552"/>
    <w:rsid w:val="003D2E23"/>
    <w:rsid w:val="003D46BC"/>
    <w:rsid w:val="003D5613"/>
    <w:rsid w:val="003D6F0F"/>
    <w:rsid w:val="00405114"/>
    <w:rsid w:val="00406263"/>
    <w:rsid w:val="004062A0"/>
    <w:rsid w:val="00410DCA"/>
    <w:rsid w:val="00410E83"/>
    <w:rsid w:val="0041254A"/>
    <w:rsid w:val="004131A4"/>
    <w:rsid w:val="004451F7"/>
    <w:rsid w:val="0045617F"/>
    <w:rsid w:val="00457879"/>
    <w:rsid w:val="00462BED"/>
    <w:rsid w:val="004739D6"/>
    <w:rsid w:val="00481A52"/>
    <w:rsid w:val="00484F8B"/>
    <w:rsid w:val="00485E74"/>
    <w:rsid w:val="00491490"/>
    <w:rsid w:val="004916C4"/>
    <w:rsid w:val="00494189"/>
    <w:rsid w:val="00495C3B"/>
    <w:rsid w:val="00497423"/>
    <w:rsid w:val="004A045A"/>
    <w:rsid w:val="004A7B20"/>
    <w:rsid w:val="004B07C0"/>
    <w:rsid w:val="004B339C"/>
    <w:rsid w:val="004B65E6"/>
    <w:rsid w:val="004B6A14"/>
    <w:rsid w:val="004C145D"/>
    <w:rsid w:val="004C39DA"/>
    <w:rsid w:val="004C6195"/>
    <w:rsid w:val="004D1486"/>
    <w:rsid w:val="004F205B"/>
    <w:rsid w:val="004F404D"/>
    <w:rsid w:val="004F791F"/>
    <w:rsid w:val="0051308A"/>
    <w:rsid w:val="0051729C"/>
    <w:rsid w:val="00517FA7"/>
    <w:rsid w:val="00523FC4"/>
    <w:rsid w:val="00531096"/>
    <w:rsid w:val="00531D9E"/>
    <w:rsid w:val="00536931"/>
    <w:rsid w:val="005406B5"/>
    <w:rsid w:val="00544F89"/>
    <w:rsid w:val="00546A28"/>
    <w:rsid w:val="00547E16"/>
    <w:rsid w:val="0056305E"/>
    <w:rsid w:val="005634C2"/>
    <w:rsid w:val="00563DA7"/>
    <w:rsid w:val="00566AD1"/>
    <w:rsid w:val="005707AF"/>
    <w:rsid w:val="005735D0"/>
    <w:rsid w:val="00575C1B"/>
    <w:rsid w:val="00577FF3"/>
    <w:rsid w:val="00584DD4"/>
    <w:rsid w:val="00596F0B"/>
    <w:rsid w:val="00596FF9"/>
    <w:rsid w:val="005A0292"/>
    <w:rsid w:val="005A14E7"/>
    <w:rsid w:val="005A42F3"/>
    <w:rsid w:val="005A4368"/>
    <w:rsid w:val="005A53EC"/>
    <w:rsid w:val="005A6B55"/>
    <w:rsid w:val="005A6D3C"/>
    <w:rsid w:val="005A6FE5"/>
    <w:rsid w:val="005B4632"/>
    <w:rsid w:val="005C245C"/>
    <w:rsid w:val="005C3E8C"/>
    <w:rsid w:val="005C3F65"/>
    <w:rsid w:val="005D5E60"/>
    <w:rsid w:val="005D6BBD"/>
    <w:rsid w:val="005E07E3"/>
    <w:rsid w:val="005E3180"/>
    <w:rsid w:val="005F66DD"/>
    <w:rsid w:val="005F698A"/>
    <w:rsid w:val="005F7F13"/>
    <w:rsid w:val="00601573"/>
    <w:rsid w:val="00602736"/>
    <w:rsid w:val="00602A72"/>
    <w:rsid w:val="00604234"/>
    <w:rsid w:val="006077B4"/>
    <w:rsid w:val="00610E3E"/>
    <w:rsid w:val="006147C4"/>
    <w:rsid w:val="00617F00"/>
    <w:rsid w:val="00624C33"/>
    <w:rsid w:val="006274A7"/>
    <w:rsid w:val="00631823"/>
    <w:rsid w:val="00634093"/>
    <w:rsid w:val="00636473"/>
    <w:rsid w:val="00637589"/>
    <w:rsid w:val="006448B0"/>
    <w:rsid w:val="0064564C"/>
    <w:rsid w:val="00646D6A"/>
    <w:rsid w:val="00647841"/>
    <w:rsid w:val="00650A72"/>
    <w:rsid w:val="006629BC"/>
    <w:rsid w:val="00665684"/>
    <w:rsid w:val="006674FC"/>
    <w:rsid w:val="006708B5"/>
    <w:rsid w:val="00680E48"/>
    <w:rsid w:val="00687BC9"/>
    <w:rsid w:val="00687CA2"/>
    <w:rsid w:val="006921B0"/>
    <w:rsid w:val="006A0C98"/>
    <w:rsid w:val="006A384E"/>
    <w:rsid w:val="006B390A"/>
    <w:rsid w:val="006B3EB7"/>
    <w:rsid w:val="006C42E9"/>
    <w:rsid w:val="006D5118"/>
    <w:rsid w:val="006F3DF5"/>
    <w:rsid w:val="00700166"/>
    <w:rsid w:val="0070173C"/>
    <w:rsid w:val="00704922"/>
    <w:rsid w:val="00711166"/>
    <w:rsid w:val="00714AFE"/>
    <w:rsid w:val="00721A56"/>
    <w:rsid w:val="00721B9D"/>
    <w:rsid w:val="007269F1"/>
    <w:rsid w:val="00730D06"/>
    <w:rsid w:val="00734EBB"/>
    <w:rsid w:val="0073669A"/>
    <w:rsid w:val="00737EB9"/>
    <w:rsid w:val="00745B9F"/>
    <w:rsid w:val="007509AA"/>
    <w:rsid w:val="00757C39"/>
    <w:rsid w:val="007612FD"/>
    <w:rsid w:val="00761ECB"/>
    <w:rsid w:val="00764AB3"/>
    <w:rsid w:val="00764FBA"/>
    <w:rsid w:val="007665A4"/>
    <w:rsid w:val="00767BC9"/>
    <w:rsid w:val="007719EA"/>
    <w:rsid w:val="00781EA2"/>
    <w:rsid w:val="007875F5"/>
    <w:rsid w:val="007878DD"/>
    <w:rsid w:val="0079115F"/>
    <w:rsid w:val="007A2802"/>
    <w:rsid w:val="007A6F22"/>
    <w:rsid w:val="007B0D77"/>
    <w:rsid w:val="007B11B7"/>
    <w:rsid w:val="007B254F"/>
    <w:rsid w:val="007C0146"/>
    <w:rsid w:val="007C3BD3"/>
    <w:rsid w:val="007C6A8F"/>
    <w:rsid w:val="007C7898"/>
    <w:rsid w:val="007D0298"/>
    <w:rsid w:val="007D15EF"/>
    <w:rsid w:val="007E1E55"/>
    <w:rsid w:val="007E5E00"/>
    <w:rsid w:val="007E6A92"/>
    <w:rsid w:val="007F42E2"/>
    <w:rsid w:val="00800074"/>
    <w:rsid w:val="0080741C"/>
    <w:rsid w:val="008106AA"/>
    <w:rsid w:val="00811542"/>
    <w:rsid w:val="00814F1D"/>
    <w:rsid w:val="00820C3A"/>
    <w:rsid w:val="00822375"/>
    <w:rsid w:val="00825A5D"/>
    <w:rsid w:val="0082667F"/>
    <w:rsid w:val="00827DDE"/>
    <w:rsid w:val="008311C6"/>
    <w:rsid w:val="008335E4"/>
    <w:rsid w:val="00847ECD"/>
    <w:rsid w:val="00855DD5"/>
    <w:rsid w:val="00856778"/>
    <w:rsid w:val="008637A5"/>
    <w:rsid w:val="00864026"/>
    <w:rsid w:val="008656F3"/>
    <w:rsid w:val="00866BBC"/>
    <w:rsid w:val="00874029"/>
    <w:rsid w:val="00875358"/>
    <w:rsid w:val="00876FDE"/>
    <w:rsid w:val="008830B8"/>
    <w:rsid w:val="00885D91"/>
    <w:rsid w:val="00886E84"/>
    <w:rsid w:val="00894386"/>
    <w:rsid w:val="008B19B1"/>
    <w:rsid w:val="008C0DB7"/>
    <w:rsid w:val="008C505E"/>
    <w:rsid w:val="008D0B0D"/>
    <w:rsid w:val="008D0E72"/>
    <w:rsid w:val="008D1C79"/>
    <w:rsid w:val="008D280B"/>
    <w:rsid w:val="008D3DBD"/>
    <w:rsid w:val="008D6269"/>
    <w:rsid w:val="008E4165"/>
    <w:rsid w:val="008E4FCB"/>
    <w:rsid w:val="008F0B96"/>
    <w:rsid w:val="008F4DCD"/>
    <w:rsid w:val="008F5050"/>
    <w:rsid w:val="008F7129"/>
    <w:rsid w:val="009032B4"/>
    <w:rsid w:val="00903C70"/>
    <w:rsid w:val="00905121"/>
    <w:rsid w:val="00905FBE"/>
    <w:rsid w:val="00906308"/>
    <w:rsid w:val="00915D45"/>
    <w:rsid w:val="00916404"/>
    <w:rsid w:val="009178B3"/>
    <w:rsid w:val="009215B6"/>
    <w:rsid w:val="00923514"/>
    <w:rsid w:val="00925579"/>
    <w:rsid w:val="009277A1"/>
    <w:rsid w:val="00934A15"/>
    <w:rsid w:val="0093737E"/>
    <w:rsid w:val="00940BA3"/>
    <w:rsid w:val="00940E00"/>
    <w:rsid w:val="009424DD"/>
    <w:rsid w:val="00945034"/>
    <w:rsid w:val="00954FF4"/>
    <w:rsid w:val="009577F1"/>
    <w:rsid w:val="009579A3"/>
    <w:rsid w:val="00960B87"/>
    <w:rsid w:val="0096122F"/>
    <w:rsid w:val="00961D3C"/>
    <w:rsid w:val="009668E9"/>
    <w:rsid w:val="00970FC7"/>
    <w:rsid w:val="00972857"/>
    <w:rsid w:val="00973C87"/>
    <w:rsid w:val="00980822"/>
    <w:rsid w:val="0098391B"/>
    <w:rsid w:val="0098396B"/>
    <w:rsid w:val="009855EE"/>
    <w:rsid w:val="00994A63"/>
    <w:rsid w:val="00996472"/>
    <w:rsid w:val="009A01D3"/>
    <w:rsid w:val="009B0420"/>
    <w:rsid w:val="009B3B7C"/>
    <w:rsid w:val="009B7C4D"/>
    <w:rsid w:val="009C22DA"/>
    <w:rsid w:val="009C2A9B"/>
    <w:rsid w:val="009C4A06"/>
    <w:rsid w:val="009D54A7"/>
    <w:rsid w:val="009D63B5"/>
    <w:rsid w:val="009E3043"/>
    <w:rsid w:val="009E525B"/>
    <w:rsid w:val="009E72ED"/>
    <w:rsid w:val="009F2F96"/>
    <w:rsid w:val="009F46B1"/>
    <w:rsid w:val="009F72E3"/>
    <w:rsid w:val="00A023D8"/>
    <w:rsid w:val="00A132D3"/>
    <w:rsid w:val="00A228C2"/>
    <w:rsid w:val="00A24657"/>
    <w:rsid w:val="00A313EA"/>
    <w:rsid w:val="00A368FC"/>
    <w:rsid w:val="00A47B54"/>
    <w:rsid w:val="00A511A7"/>
    <w:rsid w:val="00A55376"/>
    <w:rsid w:val="00A5610C"/>
    <w:rsid w:val="00A5632D"/>
    <w:rsid w:val="00A6222E"/>
    <w:rsid w:val="00A63E52"/>
    <w:rsid w:val="00A666A0"/>
    <w:rsid w:val="00A67515"/>
    <w:rsid w:val="00A7624D"/>
    <w:rsid w:val="00A81749"/>
    <w:rsid w:val="00A8543E"/>
    <w:rsid w:val="00A90A51"/>
    <w:rsid w:val="00A9287C"/>
    <w:rsid w:val="00A93230"/>
    <w:rsid w:val="00A9421E"/>
    <w:rsid w:val="00A960C4"/>
    <w:rsid w:val="00A965CD"/>
    <w:rsid w:val="00AA0828"/>
    <w:rsid w:val="00AA0CEF"/>
    <w:rsid w:val="00AA4554"/>
    <w:rsid w:val="00AA49AD"/>
    <w:rsid w:val="00AA633C"/>
    <w:rsid w:val="00AA7C38"/>
    <w:rsid w:val="00AB3250"/>
    <w:rsid w:val="00AB4B2B"/>
    <w:rsid w:val="00AC3A87"/>
    <w:rsid w:val="00AD1518"/>
    <w:rsid w:val="00AD5DBA"/>
    <w:rsid w:val="00AE0171"/>
    <w:rsid w:val="00AE0E6C"/>
    <w:rsid w:val="00AF1DAA"/>
    <w:rsid w:val="00AF4CC4"/>
    <w:rsid w:val="00B01043"/>
    <w:rsid w:val="00B01C92"/>
    <w:rsid w:val="00B0481B"/>
    <w:rsid w:val="00B15367"/>
    <w:rsid w:val="00B232D8"/>
    <w:rsid w:val="00B255FD"/>
    <w:rsid w:val="00B365B8"/>
    <w:rsid w:val="00B377EB"/>
    <w:rsid w:val="00B54414"/>
    <w:rsid w:val="00B54CC1"/>
    <w:rsid w:val="00B720C9"/>
    <w:rsid w:val="00B726C8"/>
    <w:rsid w:val="00B843DA"/>
    <w:rsid w:val="00B92B68"/>
    <w:rsid w:val="00B9317E"/>
    <w:rsid w:val="00B94B5E"/>
    <w:rsid w:val="00B9533C"/>
    <w:rsid w:val="00B972BE"/>
    <w:rsid w:val="00BB2F75"/>
    <w:rsid w:val="00BB41B9"/>
    <w:rsid w:val="00BB5F82"/>
    <w:rsid w:val="00BC16E7"/>
    <w:rsid w:val="00BC6298"/>
    <w:rsid w:val="00BD7323"/>
    <w:rsid w:val="00BE1CDD"/>
    <w:rsid w:val="00BE2CE8"/>
    <w:rsid w:val="00BE45B9"/>
    <w:rsid w:val="00BF24FB"/>
    <w:rsid w:val="00C01743"/>
    <w:rsid w:val="00C023C1"/>
    <w:rsid w:val="00C02A19"/>
    <w:rsid w:val="00C148DD"/>
    <w:rsid w:val="00C16B4A"/>
    <w:rsid w:val="00C20485"/>
    <w:rsid w:val="00C20BB8"/>
    <w:rsid w:val="00C21116"/>
    <w:rsid w:val="00C211C3"/>
    <w:rsid w:val="00C2412B"/>
    <w:rsid w:val="00C246C2"/>
    <w:rsid w:val="00C271AD"/>
    <w:rsid w:val="00C34433"/>
    <w:rsid w:val="00C3555C"/>
    <w:rsid w:val="00C37D37"/>
    <w:rsid w:val="00C40CFD"/>
    <w:rsid w:val="00C43214"/>
    <w:rsid w:val="00C508DE"/>
    <w:rsid w:val="00C517F2"/>
    <w:rsid w:val="00C52E73"/>
    <w:rsid w:val="00C60E4A"/>
    <w:rsid w:val="00C66596"/>
    <w:rsid w:val="00C721F1"/>
    <w:rsid w:val="00C772EB"/>
    <w:rsid w:val="00C776D5"/>
    <w:rsid w:val="00C80ED4"/>
    <w:rsid w:val="00C81553"/>
    <w:rsid w:val="00C844DA"/>
    <w:rsid w:val="00C85287"/>
    <w:rsid w:val="00C97CEA"/>
    <w:rsid w:val="00CA1413"/>
    <w:rsid w:val="00CA2908"/>
    <w:rsid w:val="00CA6A49"/>
    <w:rsid w:val="00CC1E63"/>
    <w:rsid w:val="00CC6691"/>
    <w:rsid w:val="00CD198C"/>
    <w:rsid w:val="00CD6557"/>
    <w:rsid w:val="00CE3C31"/>
    <w:rsid w:val="00CE6D52"/>
    <w:rsid w:val="00CF02E8"/>
    <w:rsid w:val="00CF21BD"/>
    <w:rsid w:val="00CF31D4"/>
    <w:rsid w:val="00CF3BEB"/>
    <w:rsid w:val="00D050BF"/>
    <w:rsid w:val="00D11418"/>
    <w:rsid w:val="00D11F68"/>
    <w:rsid w:val="00D172CB"/>
    <w:rsid w:val="00D206B8"/>
    <w:rsid w:val="00D252AA"/>
    <w:rsid w:val="00D2739B"/>
    <w:rsid w:val="00D27D6B"/>
    <w:rsid w:val="00D32994"/>
    <w:rsid w:val="00D41633"/>
    <w:rsid w:val="00D42EB5"/>
    <w:rsid w:val="00D45081"/>
    <w:rsid w:val="00D53670"/>
    <w:rsid w:val="00D57723"/>
    <w:rsid w:val="00D67F56"/>
    <w:rsid w:val="00D71665"/>
    <w:rsid w:val="00D73D2E"/>
    <w:rsid w:val="00D74FEF"/>
    <w:rsid w:val="00D77E29"/>
    <w:rsid w:val="00D82101"/>
    <w:rsid w:val="00D91A9C"/>
    <w:rsid w:val="00DA3128"/>
    <w:rsid w:val="00DB7D41"/>
    <w:rsid w:val="00DC1CE0"/>
    <w:rsid w:val="00DD4B36"/>
    <w:rsid w:val="00DD4E29"/>
    <w:rsid w:val="00DD4EB3"/>
    <w:rsid w:val="00DE4628"/>
    <w:rsid w:val="00DF5AAA"/>
    <w:rsid w:val="00DF5E18"/>
    <w:rsid w:val="00E04115"/>
    <w:rsid w:val="00E11BCC"/>
    <w:rsid w:val="00E15F53"/>
    <w:rsid w:val="00E25E7E"/>
    <w:rsid w:val="00E40CC7"/>
    <w:rsid w:val="00E4433B"/>
    <w:rsid w:val="00E450F1"/>
    <w:rsid w:val="00E6414C"/>
    <w:rsid w:val="00E67258"/>
    <w:rsid w:val="00E6791D"/>
    <w:rsid w:val="00E70DE2"/>
    <w:rsid w:val="00E73556"/>
    <w:rsid w:val="00E87AC9"/>
    <w:rsid w:val="00E928FF"/>
    <w:rsid w:val="00E93EAB"/>
    <w:rsid w:val="00E95659"/>
    <w:rsid w:val="00E97B1E"/>
    <w:rsid w:val="00EB17C8"/>
    <w:rsid w:val="00EB5571"/>
    <w:rsid w:val="00EC51F2"/>
    <w:rsid w:val="00ED4607"/>
    <w:rsid w:val="00EE163C"/>
    <w:rsid w:val="00EE3F5C"/>
    <w:rsid w:val="00EF4C89"/>
    <w:rsid w:val="00F0253C"/>
    <w:rsid w:val="00F03402"/>
    <w:rsid w:val="00F0498E"/>
    <w:rsid w:val="00F10ADB"/>
    <w:rsid w:val="00F10EE5"/>
    <w:rsid w:val="00F1614B"/>
    <w:rsid w:val="00F2232C"/>
    <w:rsid w:val="00F2553B"/>
    <w:rsid w:val="00F3353A"/>
    <w:rsid w:val="00F3385E"/>
    <w:rsid w:val="00F33EDF"/>
    <w:rsid w:val="00F33F24"/>
    <w:rsid w:val="00F37BBF"/>
    <w:rsid w:val="00F42561"/>
    <w:rsid w:val="00F4282E"/>
    <w:rsid w:val="00F4444A"/>
    <w:rsid w:val="00F4514B"/>
    <w:rsid w:val="00F45166"/>
    <w:rsid w:val="00F46AA0"/>
    <w:rsid w:val="00F518E5"/>
    <w:rsid w:val="00F52407"/>
    <w:rsid w:val="00F5764F"/>
    <w:rsid w:val="00F61023"/>
    <w:rsid w:val="00F61F78"/>
    <w:rsid w:val="00F63887"/>
    <w:rsid w:val="00F64894"/>
    <w:rsid w:val="00F708E0"/>
    <w:rsid w:val="00F7188D"/>
    <w:rsid w:val="00F763C5"/>
    <w:rsid w:val="00F80399"/>
    <w:rsid w:val="00F80FCF"/>
    <w:rsid w:val="00F8628B"/>
    <w:rsid w:val="00F929CF"/>
    <w:rsid w:val="00FA1829"/>
    <w:rsid w:val="00FA2FD0"/>
    <w:rsid w:val="00FA3073"/>
    <w:rsid w:val="00FA333E"/>
    <w:rsid w:val="00FA724A"/>
    <w:rsid w:val="00FB2A7D"/>
    <w:rsid w:val="00FC3D5F"/>
    <w:rsid w:val="00FC4D69"/>
    <w:rsid w:val="00FC56C6"/>
    <w:rsid w:val="00FC5BE6"/>
    <w:rsid w:val="00FC66D6"/>
    <w:rsid w:val="00FC6DFB"/>
    <w:rsid w:val="00FD1443"/>
    <w:rsid w:val="00FD6945"/>
    <w:rsid w:val="00FD756A"/>
    <w:rsid w:val="00FE104F"/>
    <w:rsid w:val="00FE413E"/>
    <w:rsid w:val="00FE58E7"/>
    <w:rsid w:val="00FE5F47"/>
    <w:rsid w:val="00FF1043"/>
    <w:rsid w:val="00FF248C"/>
    <w:rsid w:val="00FF2B4D"/>
    <w:rsid w:val="01B5CC5F"/>
    <w:rsid w:val="01D0B9A0"/>
    <w:rsid w:val="029BAB75"/>
    <w:rsid w:val="029F6F09"/>
    <w:rsid w:val="03082A4D"/>
    <w:rsid w:val="04ED6D21"/>
    <w:rsid w:val="05944B9F"/>
    <w:rsid w:val="063B1001"/>
    <w:rsid w:val="0823C3DC"/>
    <w:rsid w:val="082BC98F"/>
    <w:rsid w:val="0B22AD9E"/>
    <w:rsid w:val="0E804466"/>
    <w:rsid w:val="0ECBDE07"/>
    <w:rsid w:val="1013394C"/>
    <w:rsid w:val="105E7E10"/>
    <w:rsid w:val="107AA373"/>
    <w:rsid w:val="118F178F"/>
    <w:rsid w:val="11E33750"/>
    <w:rsid w:val="13860655"/>
    <w:rsid w:val="145B837D"/>
    <w:rsid w:val="16A94671"/>
    <w:rsid w:val="16FE8531"/>
    <w:rsid w:val="1711ECCF"/>
    <w:rsid w:val="179D4C0F"/>
    <w:rsid w:val="18022DA6"/>
    <w:rsid w:val="18246D1F"/>
    <w:rsid w:val="184516D2"/>
    <w:rsid w:val="18C79EC2"/>
    <w:rsid w:val="18CC59D0"/>
    <w:rsid w:val="18E975F1"/>
    <w:rsid w:val="1915CC43"/>
    <w:rsid w:val="19314A84"/>
    <w:rsid w:val="19E0E733"/>
    <w:rsid w:val="1A51F5F3"/>
    <w:rsid w:val="1AA1AEF2"/>
    <w:rsid w:val="1B1F9BDA"/>
    <w:rsid w:val="1BDE0876"/>
    <w:rsid w:val="1C17AEBE"/>
    <w:rsid w:val="1C99D10A"/>
    <w:rsid w:val="1D44FACB"/>
    <w:rsid w:val="1E71BF47"/>
    <w:rsid w:val="1F421493"/>
    <w:rsid w:val="200ED11D"/>
    <w:rsid w:val="200F3792"/>
    <w:rsid w:val="2083D7F4"/>
    <w:rsid w:val="20E5FA36"/>
    <w:rsid w:val="2104A9B6"/>
    <w:rsid w:val="210CC196"/>
    <w:rsid w:val="2120F1C5"/>
    <w:rsid w:val="214C0D8E"/>
    <w:rsid w:val="21A1F38B"/>
    <w:rsid w:val="22A8A849"/>
    <w:rsid w:val="22E7DDEF"/>
    <w:rsid w:val="237BFD58"/>
    <w:rsid w:val="23D80B6B"/>
    <w:rsid w:val="23EA1932"/>
    <w:rsid w:val="2483AE50"/>
    <w:rsid w:val="24971C46"/>
    <w:rsid w:val="250156A1"/>
    <w:rsid w:val="251ADE8D"/>
    <w:rsid w:val="2533A944"/>
    <w:rsid w:val="256BC25F"/>
    <w:rsid w:val="259625C3"/>
    <w:rsid w:val="25CD2159"/>
    <w:rsid w:val="26AB05EB"/>
    <w:rsid w:val="27271411"/>
    <w:rsid w:val="2731F624"/>
    <w:rsid w:val="280194A8"/>
    <w:rsid w:val="2841E069"/>
    <w:rsid w:val="2848BCD8"/>
    <w:rsid w:val="288CC18B"/>
    <w:rsid w:val="291B6E25"/>
    <w:rsid w:val="291FD8F5"/>
    <w:rsid w:val="29B43A2A"/>
    <w:rsid w:val="29E293BC"/>
    <w:rsid w:val="2B3719F2"/>
    <w:rsid w:val="2BDB11C9"/>
    <w:rsid w:val="2C220BE2"/>
    <w:rsid w:val="2C33B7BD"/>
    <w:rsid w:val="2C442B0E"/>
    <w:rsid w:val="2D15518C"/>
    <w:rsid w:val="2DAC5930"/>
    <w:rsid w:val="2E6EBAB4"/>
    <w:rsid w:val="2ED81E23"/>
    <w:rsid w:val="2F23DFAC"/>
    <w:rsid w:val="2F59ACA4"/>
    <w:rsid w:val="300BB005"/>
    <w:rsid w:val="313EEF78"/>
    <w:rsid w:val="31E5CDF6"/>
    <w:rsid w:val="323CA4F6"/>
    <w:rsid w:val="32914D66"/>
    <w:rsid w:val="34B6080F"/>
    <w:rsid w:val="34C6EF53"/>
    <w:rsid w:val="354412A7"/>
    <w:rsid w:val="35DAF9ED"/>
    <w:rsid w:val="3675A91C"/>
    <w:rsid w:val="36E10F13"/>
    <w:rsid w:val="371FE74D"/>
    <w:rsid w:val="384FF5D6"/>
    <w:rsid w:val="3AEC5CB4"/>
    <w:rsid w:val="3BAAF77C"/>
    <w:rsid w:val="3BDB8C50"/>
    <w:rsid w:val="3C542BBA"/>
    <w:rsid w:val="3C684C07"/>
    <w:rsid w:val="3C8B77ED"/>
    <w:rsid w:val="3CD09165"/>
    <w:rsid w:val="3D6E5610"/>
    <w:rsid w:val="3E9252F2"/>
    <w:rsid w:val="3E99233D"/>
    <w:rsid w:val="3E9D3373"/>
    <w:rsid w:val="3EEE94B9"/>
    <w:rsid w:val="40CD852D"/>
    <w:rsid w:val="40FB4975"/>
    <w:rsid w:val="4139D790"/>
    <w:rsid w:val="416E0DF6"/>
    <w:rsid w:val="41965DF2"/>
    <w:rsid w:val="42D9810F"/>
    <w:rsid w:val="430A0689"/>
    <w:rsid w:val="447A169D"/>
    <w:rsid w:val="4556D9FE"/>
    <w:rsid w:val="467450F2"/>
    <w:rsid w:val="4697DDE9"/>
    <w:rsid w:val="473D9230"/>
    <w:rsid w:val="477B901D"/>
    <w:rsid w:val="47EE7BB1"/>
    <w:rsid w:val="48BADC29"/>
    <w:rsid w:val="491A9AD0"/>
    <w:rsid w:val="496A0A4C"/>
    <w:rsid w:val="4976A837"/>
    <w:rsid w:val="49CD665C"/>
    <w:rsid w:val="4A4A6820"/>
    <w:rsid w:val="4B05DAAD"/>
    <w:rsid w:val="4B1705A4"/>
    <w:rsid w:val="4CE6E5C8"/>
    <w:rsid w:val="4CEF5E64"/>
    <w:rsid w:val="4F95E156"/>
    <w:rsid w:val="5009DDAC"/>
    <w:rsid w:val="51F1837E"/>
    <w:rsid w:val="52EA325D"/>
    <w:rsid w:val="5339AB9D"/>
    <w:rsid w:val="535DFE3E"/>
    <w:rsid w:val="53CD8571"/>
    <w:rsid w:val="548A79BA"/>
    <w:rsid w:val="549052F0"/>
    <w:rsid w:val="54A4BF8D"/>
    <w:rsid w:val="552F0DF5"/>
    <w:rsid w:val="55B06221"/>
    <w:rsid w:val="5607F017"/>
    <w:rsid w:val="567BE0E3"/>
    <w:rsid w:val="56C95250"/>
    <w:rsid w:val="57231893"/>
    <w:rsid w:val="58E77D77"/>
    <w:rsid w:val="59268822"/>
    <w:rsid w:val="5AE556DB"/>
    <w:rsid w:val="5B3089E8"/>
    <w:rsid w:val="5BB8BBC6"/>
    <w:rsid w:val="5D7121B5"/>
    <w:rsid w:val="5DFAD3E0"/>
    <w:rsid w:val="5E0649AA"/>
    <w:rsid w:val="5E3A4506"/>
    <w:rsid w:val="5EA01599"/>
    <w:rsid w:val="5EF65A7F"/>
    <w:rsid w:val="5F1F444C"/>
    <w:rsid w:val="5F938DEE"/>
    <w:rsid w:val="6003FB0B"/>
    <w:rsid w:val="6046D8BC"/>
    <w:rsid w:val="60A8C277"/>
    <w:rsid w:val="60E8E00C"/>
    <w:rsid w:val="60EAC4AD"/>
    <w:rsid w:val="6148121C"/>
    <w:rsid w:val="61CC443E"/>
    <w:rsid w:val="61E4A387"/>
    <w:rsid w:val="6332E99F"/>
    <w:rsid w:val="642CB006"/>
    <w:rsid w:val="65175C4F"/>
    <w:rsid w:val="6591B4F8"/>
    <w:rsid w:val="6641CCFC"/>
    <w:rsid w:val="6711F29A"/>
    <w:rsid w:val="671AEB10"/>
    <w:rsid w:val="6853D3A4"/>
    <w:rsid w:val="68928306"/>
    <w:rsid w:val="68FC4789"/>
    <w:rsid w:val="6ACFD325"/>
    <w:rsid w:val="6BA4EA68"/>
    <w:rsid w:val="6BEE0E4C"/>
    <w:rsid w:val="6D4C1038"/>
    <w:rsid w:val="6DEDAD24"/>
    <w:rsid w:val="6F1F5DE0"/>
    <w:rsid w:val="6F7FF16B"/>
    <w:rsid w:val="70573B97"/>
    <w:rsid w:val="71467D8C"/>
    <w:rsid w:val="71D8FAF7"/>
    <w:rsid w:val="71FAF93D"/>
    <w:rsid w:val="72DE7D62"/>
    <w:rsid w:val="7483BD15"/>
    <w:rsid w:val="7585F444"/>
    <w:rsid w:val="76F3AE12"/>
    <w:rsid w:val="77CB2219"/>
    <w:rsid w:val="797EDF73"/>
    <w:rsid w:val="79AFC644"/>
    <w:rsid w:val="79C45FC6"/>
    <w:rsid w:val="7EA2B400"/>
    <w:rsid w:val="7EFA9C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70714"/>
  <w15:docId w15:val="{5E48A143-3AD4-4617-A26D-A30FBF02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40"/>
      <w:outlineLvl w:val="4"/>
    </w:pPr>
    <w:rPr>
      <w:rFonts w:ascii="Calibri" w:eastAsia="Calibri" w:hAnsi="Calibri" w:cs="Calibri"/>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E928FF"/>
    <w:pPr>
      <w:spacing w:before="100" w:beforeAutospacing="1" w:after="100" w:afterAutospacing="1"/>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4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B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6E84"/>
    <w:rPr>
      <w:b/>
      <w:bCs/>
    </w:rPr>
  </w:style>
  <w:style w:type="character" w:customStyle="1" w:styleId="CommentSubjectChar">
    <w:name w:val="Comment Subject Char"/>
    <w:basedOn w:val="CommentTextChar"/>
    <w:link w:val="CommentSubject"/>
    <w:uiPriority w:val="99"/>
    <w:semiHidden/>
    <w:rsid w:val="00886E84"/>
    <w:rPr>
      <w:b/>
      <w:bCs/>
      <w:sz w:val="20"/>
      <w:szCs w:val="20"/>
    </w:rPr>
  </w:style>
  <w:style w:type="character" w:customStyle="1" w:styleId="normaltextrun">
    <w:name w:val="normaltextrun"/>
    <w:basedOn w:val="DefaultParagraphFont"/>
    <w:rsid w:val="00DC1CE0"/>
  </w:style>
  <w:style w:type="paragraph" w:styleId="Footer">
    <w:name w:val="footer"/>
    <w:basedOn w:val="Normal"/>
    <w:link w:val="Foot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825A5D"/>
    <w:rPr>
      <w:rFonts w:asciiTheme="minorHAnsi" w:eastAsiaTheme="minorEastAsia" w:hAnsiTheme="minorHAnsi"/>
      <w:sz w:val="22"/>
      <w:szCs w:val="22"/>
      <w:lang w:val="en-US" w:eastAsia="en-US"/>
    </w:rPr>
  </w:style>
  <w:style w:type="paragraph" w:styleId="Header">
    <w:name w:val="header"/>
    <w:basedOn w:val="Normal"/>
    <w:link w:val="Head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825A5D"/>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56305E"/>
    <w:rPr>
      <w:color w:val="605E5C"/>
      <w:shd w:val="clear" w:color="auto" w:fill="E1DFDD"/>
    </w:rPr>
  </w:style>
  <w:style w:type="paragraph" w:styleId="BodyText">
    <w:name w:val="Body Text"/>
    <w:aliases w:val="Body text"/>
    <w:link w:val="BodyTextChar"/>
    <w:qFormat/>
    <w:rsid w:val="00D77E29"/>
    <w:pPr>
      <w:spacing w:line="259" w:lineRule="auto"/>
      <w:jc w:val="both"/>
    </w:pPr>
    <w:rPr>
      <w:rFonts w:ascii="Georgia" w:eastAsiaTheme="minorHAnsi" w:hAnsi="Georgia" w:cstheme="minorHAnsi"/>
      <w:lang w:eastAsia="en-US"/>
    </w:rPr>
  </w:style>
  <w:style w:type="character" w:customStyle="1" w:styleId="BodyTextChar">
    <w:name w:val="Body Text Char"/>
    <w:aliases w:val="Body text Char"/>
    <w:basedOn w:val="DefaultParagraphFont"/>
    <w:link w:val="BodyText"/>
    <w:rsid w:val="00D77E29"/>
    <w:rPr>
      <w:rFonts w:ascii="Georgia" w:eastAsiaTheme="minorHAnsi" w:hAnsi="Georgia" w:cstheme="minorHAnsi"/>
      <w:lang w:eastAsia="en-US"/>
    </w:rPr>
  </w:style>
  <w:style w:type="paragraph" w:customStyle="1" w:styleId="paragraph">
    <w:name w:val="paragraph"/>
    <w:basedOn w:val="Normal"/>
    <w:rsid w:val="002E51B8"/>
    <w:pPr>
      <w:spacing w:before="100" w:beforeAutospacing="1" w:after="100" w:afterAutospacing="1"/>
    </w:pPr>
  </w:style>
  <w:style w:type="paragraph" w:styleId="Revision">
    <w:name w:val="Revision"/>
    <w:hidden/>
    <w:uiPriority w:val="99"/>
    <w:semiHidden/>
    <w:rsid w:val="006921B0"/>
  </w:style>
  <w:style w:type="character" w:styleId="FollowedHyperlink">
    <w:name w:val="FollowedHyperlink"/>
    <w:basedOn w:val="DefaultParagraphFont"/>
    <w:uiPriority w:val="99"/>
    <w:semiHidden/>
    <w:unhideWhenUsed/>
    <w:rsid w:val="005C3F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945">
      <w:bodyDiv w:val="1"/>
      <w:marLeft w:val="0"/>
      <w:marRight w:val="0"/>
      <w:marTop w:val="0"/>
      <w:marBottom w:val="0"/>
      <w:divBdr>
        <w:top w:val="none" w:sz="0" w:space="0" w:color="auto"/>
        <w:left w:val="none" w:sz="0" w:space="0" w:color="auto"/>
        <w:bottom w:val="none" w:sz="0" w:space="0" w:color="auto"/>
        <w:right w:val="none" w:sz="0" w:space="0" w:color="auto"/>
      </w:divBdr>
    </w:div>
    <w:div w:id="502470881">
      <w:bodyDiv w:val="1"/>
      <w:marLeft w:val="0"/>
      <w:marRight w:val="0"/>
      <w:marTop w:val="0"/>
      <w:marBottom w:val="0"/>
      <w:divBdr>
        <w:top w:val="none" w:sz="0" w:space="0" w:color="auto"/>
        <w:left w:val="none" w:sz="0" w:space="0" w:color="auto"/>
        <w:bottom w:val="none" w:sz="0" w:space="0" w:color="auto"/>
        <w:right w:val="none" w:sz="0" w:space="0" w:color="auto"/>
      </w:divBdr>
    </w:div>
    <w:div w:id="638458475">
      <w:bodyDiv w:val="1"/>
      <w:marLeft w:val="0"/>
      <w:marRight w:val="0"/>
      <w:marTop w:val="0"/>
      <w:marBottom w:val="0"/>
      <w:divBdr>
        <w:top w:val="none" w:sz="0" w:space="0" w:color="auto"/>
        <w:left w:val="none" w:sz="0" w:space="0" w:color="auto"/>
        <w:bottom w:val="none" w:sz="0" w:space="0" w:color="auto"/>
        <w:right w:val="none" w:sz="0" w:space="0" w:color="auto"/>
      </w:divBdr>
    </w:div>
    <w:div w:id="979698449">
      <w:bodyDiv w:val="1"/>
      <w:marLeft w:val="0"/>
      <w:marRight w:val="0"/>
      <w:marTop w:val="0"/>
      <w:marBottom w:val="0"/>
      <w:divBdr>
        <w:top w:val="none" w:sz="0" w:space="0" w:color="auto"/>
        <w:left w:val="none" w:sz="0" w:space="0" w:color="auto"/>
        <w:bottom w:val="none" w:sz="0" w:space="0" w:color="auto"/>
        <w:right w:val="none" w:sz="0" w:space="0" w:color="auto"/>
      </w:divBdr>
    </w:div>
    <w:div w:id="1054350432">
      <w:bodyDiv w:val="1"/>
      <w:marLeft w:val="0"/>
      <w:marRight w:val="0"/>
      <w:marTop w:val="0"/>
      <w:marBottom w:val="0"/>
      <w:divBdr>
        <w:top w:val="none" w:sz="0" w:space="0" w:color="auto"/>
        <w:left w:val="none" w:sz="0" w:space="0" w:color="auto"/>
        <w:bottom w:val="none" w:sz="0" w:space="0" w:color="auto"/>
        <w:right w:val="none" w:sz="0" w:space="0" w:color="auto"/>
      </w:divBdr>
    </w:div>
    <w:div w:id="1280604630">
      <w:bodyDiv w:val="1"/>
      <w:marLeft w:val="0"/>
      <w:marRight w:val="0"/>
      <w:marTop w:val="0"/>
      <w:marBottom w:val="0"/>
      <w:divBdr>
        <w:top w:val="none" w:sz="0" w:space="0" w:color="auto"/>
        <w:left w:val="none" w:sz="0" w:space="0" w:color="auto"/>
        <w:bottom w:val="none" w:sz="0" w:space="0" w:color="auto"/>
        <w:right w:val="none" w:sz="0" w:space="0" w:color="auto"/>
      </w:divBdr>
    </w:div>
    <w:div w:id="1486049520">
      <w:bodyDiv w:val="1"/>
      <w:marLeft w:val="0"/>
      <w:marRight w:val="0"/>
      <w:marTop w:val="0"/>
      <w:marBottom w:val="0"/>
      <w:divBdr>
        <w:top w:val="none" w:sz="0" w:space="0" w:color="auto"/>
        <w:left w:val="none" w:sz="0" w:space="0" w:color="auto"/>
        <w:bottom w:val="none" w:sz="0" w:space="0" w:color="auto"/>
        <w:right w:val="none" w:sz="0" w:space="0" w:color="auto"/>
      </w:divBdr>
    </w:div>
    <w:div w:id="1500854712">
      <w:bodyDiv w:val="1"/>
      <w:marLeft w:val="0"/>
      <w:marRight w:val="0"/>
      <w:marTop w:val="0"/>
      <w:marBottom w:val="0"/>
      <w:divBdr>
        <w:top w:val="none" w:sz="0" w:space="0" w:color="auto"/>
        <w:left w:val="none" w:sz="0" w:space="0" w:color="auto"/>
        <w:bottom w:val="none" w:sz="0" w:space="0" w:color="auto"/>
        <w:right w:val="none" w:sz="0" w:space="0" w:color="auto"/>
      </w:divBdr>
    </w:div>
    <w:div w:id="178088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tietosuojavastaava@aalto.f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alto.fi/fi/palvelut/tutkimuseettinen-toimikunta"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tietosuoja.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ac60b80-4ab8-4f33-8b97-a08a753f2e4f">
      <UserInfo>
        <DisplayName>Jyrämä Annukka</DisplayName>
        <AccountId>116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C5A79E854C5144BD1D0DA4F6CD14B5" ma:contentTypeVersion="8" ma:contentTypeDescription="Create a new document." ma:contentTypeScope="" ma:versionID="6112a75486c029dada8773b79b3ee3e5">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408d5fe053583e7b51b71bd5490a7084"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55E1E-30C2-4A71-9C30-1511DFF2CA18}">
  <ds:schemaRefs>
    <ds:schemaRef ds:uri="http://schemas.microsoft.com/sharepoint/v3/contenttype/forms"/>
  </ds:schemaRefs>
</ds:datastoreItem>
</file>

<file path=customXml/itemProps2.xml><?xml version="1.0" encoding="utf-8"?>
<ds:datastoreItem xmlns:ds="http://schemas.openxmlformats.org/officeDocument/2006/customXml" ds:itemID="{A3F03B9A-6972-485D-84C7-9C6F321DC5D2}">
  <ds:schemaRefs>
    <ds:schemaRef ds:uri="http://purl.org/dc/elements/1.1/"/>
    <ds:schemaRef ds:uri="http://purl.org/dc/dcmitype/"/>
    <ds:schemaRef ds:uri="http://purl.org/dc/terms/"/>
    <ds:schemaRef ds:uri="eddec306-2999-4b05-85dd-c45d0853bdcd"/>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1bd269c5-4afc-4373-a057-eecb6b9aa91f"/>
    <ds:schemaRef ds:uri="http://www.w3.org/XML/1998/namespace"/>
    <ds:schemaRef ds:uri="fac60b80-4ab8-4f33-8b97-a08a753f2e4f"/>
  </ds:schemaRefs>
</ds:datastoreItem>
</file>

<file path=customXml/itemProps3.xml><?xml version="1.0" encoding="utf-8"?>
<ds:datastoreItem xmlns:ds="http://schemas.openxmlformats.org/officeDocument/2006/customXml" ds:itemID="{183EB786-1FE7-4BC1-8D66-22A38B18F496}">
  <ds:schemaRefs>
    <ds:schemaRef ds:uri="http://schemas.openxmlformats.org/officeDocument/2006/bibliography"/>
  </ds:schemaRefs>
</ds:datastoreItem>
</file>

<file path=customXml/itemProps4.xml><?xml version="1.0" encoding="utf-8"?>
<ds:datastoreItem xmlns:ds="http://schemas.openxmlformats.org/officeDocument/2006/customXml" ds:itemID="{A9A2F5AC-2CEF-4B6D-B922-68AF38BB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11180</Characters>
  <Application>Microsoft Office Word</Application>
  <DocSecurity>0</DocSecurity>
  <Lines>93</Lines>
  <Paragraphs>26</Paragraphs>
  <ScaleCrop>false</ScaleCrop>
  <Company>Aalto University</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Rehbinder Maria</dc:creator>
  <cp:lastModifiedBy>Jyrämä Annukka</cp:lastModifiedBy>
  <cp:revision>2</cp:revision>
  <dcterms:created xsi:type="dcterms:W3CDTF">2026-04-01T09:07:00Z</dcterms:created>
  <dcterms:modified xsi:type="dcterms:W3CDTF">2026-04-01T09:07:00Z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y fmtid="{D5CDD505-2E9C-101B-9397-08002B2CF9AE}" pid="3" name="AuthorIds_UIVersion_46592">
    <vt:lpwstr>103</vt:lpwstr>
  </property>
  <property fmtid="{D5CDD505-2E9C-101B-9397-08002B2CF9AE}" pid="4" name="docLang">
    <vt:lpwstr>fi</vt:lpwstr>
  </property>
</Properties>
</file>