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5558" w14:textId="3D66F192" w:rsidR="00A313EA" w:rsidRPr="00C02A19" w:rsidRDefault="00A313EA" w:rsidP="00A313EA">
      <w:pPr>
        <w:rPr>
          <w:rFonts w:ascii="Arial" w:eastAsia="Calibri" w:hAnsi="Arial" w:cs="Arial"/>
        </w:rPr>
        <w:sectPr w:rsidR="00A313EA" w:rsidRPr="00C02A19" w:rsidSect="00825A5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624" w:footer="680" w:gutter="0"/>
          <w:cols w:space="708"/>
          <w:docGrid w:linePitch="326"/>
        </w:sectPr>
      </w:pPr>
      <w:bookmarkStart w:id="0" w:name="_Hlk93053351"/>
    </w:p>
    <w:p w14:paraId="262DBF07" w14:textId="56BEC1A7" w:rsidR="00A313EA" w:rsidRPr="00CE6DB4" w:rsidRDefault="002E51B8" w:rsidP="00764FBA">
      <w:pPr>
        <w:pStyle w:val="Heading2"/>
        <w:rPr>
          <w:rFonts w:ascii="Arial" w:eastAsia="Arial" w:hAnsi="Arial" w:cs="Arial"/>
          <w:lang w:val="sv-SE"/>
        </w:rPr>
      </w:pPr>
      <w:r>
        <w:rPr>
          <w:rFonts w:ascii="Arial" w:eastAsia="Arial" w:hAnsi="Arial" w:cs="Arial"/>
          <w:bCs/>
          <w:lang w:val="sv-SE"/>
        </w:rPr>
        <w:t>Dataskyddsmeddelande för lärdomsprovet [</w:t>
      </w:r>
      <w:r>
        <w:rPr>
          <w:rFonts w:ascii="Arial" w:eastAsia="Arial" w:hAnsi="Arial" w:cs="Arial"/>
          <w:b w:val="0"/>
          <w:highlight w:val="lightGray"/>
          <w:lang w:val="sv-SE"/>
        </w:rPr>
        <w:t>Fyll i namnet på lärdomsprovet</w:t>
      </w:r>
      <w:r>
        <w:rPr>
          <w:rFonts w:ascii="Arial" w:eastAsia="Arial" w:hAnsi="Arial" w:cs="Arial"/>
          <w:b w:val="0"/>
          <w:lang w:val="sv-SE"/>
        </w:rPr>
        <w:t>]</w:t>
      </w:r>
      <w:r>
        <w:rPr>
          <w:rFonts w:ascii="Arial" w:eastAsia="Arial" w:hAnsi="Arial" w:cs="Arial"/>
          <w:bCs/>
          <w:lang w:val="sv-SE"/>
        </w:rPr>
        <w:t xml:space="preserve"> </w:t>
      </w:r>
    </w:p>
    <w:p w14:paraId="7B4953AC" w14:textId="77777777" w:rsidR="005A42F3" w:rsidRPr="00CE6DB4" w:rsidRDefault="005A42F3" w:rsidP="00704922">
      <w:pPr>
        <w:rPr>
          <w:rFonts w:eastAsia="Arial"/>
          <w:highlight w:val="yellow"/>
          <w:lang w:val="sv-SE"/>
        </w:rPr>
      </w:pPr>
    </w:p>
    <w:p w14:paraId="44063A06" w14:textId="1330F5F1" w:rsidR="00A313EA" w:rsidRPr="00CE6DB4" w:rsidRDefault="003542C7" w:rsidP="00A313EA">
      <w:pPr>
        <w:jc w:val="both"/>
        <w:rPr>
          <w:rFonts w:ascii="Arial" w:hAnsi="Arial" w:cs="Arial"/>
          <w:sz w:val="22"/>
          <w:szCs w:val="22"/>
          <w:highlight w:val="lightGray"/>
          <w:lang w:val="sv-SE"/>
        </w:rPr>
      </w:pPr>
      <w:r>
        <w:rPr>
          <w:rFonts w:ascii="Arial" w:hAnsi="Arial" w:cs="Arial"/>
          <w:sz w:val="22"/>
          <w:szCs w:val="22"/>
          <w:lang w:val="sv-SE"/>
        </w:rPr>
        <w:t>[</w:t>
      </w:r>
      <w:r>
        <w:rPr>
          <w:rFonts w:ascii="Arial" w:hAnsi="Arial" w:cs="Arial"/>
          <w:sz w:val="22"/>
          <w:szCs w:val="22"/>
          <w:highlight w:val="lightGray"/>
          <w:lang w:val="sv-SE"/>
        </w:rPr>
        <w:t xml:space="preserve">Denna mall för dataskyddsmeddelande är ämnad för att hjälpa studerande och handledare att skapa dataskyddsmeddelanden i fall där studerande självständigt samlar in och behandlar personuppgifter för lärdomsprov och den studerande inte är anställd vid Aalto-universitetet. I dessa fall är den studerande själv personuppgiftsansvarig, inte Aalto-universitetet. </w:t>
      </w:r>
      <w:r w:rsidRPr="00694FB5">
        <w:rPr>
          <w:rFonts w:ascii="Arial" w:hAnsi="Arial" w:cs="Arial"/>
          <w:sz w:val="22"/>
          <w:szCs w:val="22"/>
          <w:highlight w:val="lightGray"/>
          <w:lang w:val="sv-SE"/>
        </w:rPr>
        <w:t xml:space="preserve">Observera att om den studerande vill använda samma data i fortsatt forskning såsom en doktorsavhandling eller i vetenskapliga artiklar efter lärdomsprovet för magisterexamen ska det meddelas i detta dataskyddsmeddelande. Till exempel i delarna som rör syfte (del 1), delning (del 5, om till exempel anställda/forskare vid Aalto behöver behandla dessa data) och radering (del 8, om uppgifterna lagras en längre tid) ska det tydligt påpekas att ifrågavarande data planeras användas även för andra syften än lärdomsprovet för magisterexamen. Observera dock att samtycke är grunden för behandling av personuppgifter i detta dataskyddsmeddelande, vilket innebär att deltagare när som helst kan återkalla sitt samtycke till behandling av personuppgifterna och kräva att hens uppgifter raderas, och att den studerande i egenskap av </w:t>
      </w:r>
      <w:proofErr w:type="gramStart"/>
      <w:r w:rsidRPr="00694FB5">
        <w:rPr>
          <w:rFonts w:ascii="Arial" w:hAnsi="Arial" w:cs="Arial"/>
          <w:sz w:val="22"/>
          <w:szCs w:val="22"/>
          <w:highlight w:val="lightGray"/>
          <w:lang w:val="sv-SE"/>
        </w:rPr>
        <w:t>personuppgiftsansvarig lagrar</w:t>
      </w:r>
      <w:proofErr w:type="gramEnd"/>
      <w:r w:rsidRPr="00694FB5">
        <w:rPr>
          <w:rFonts w:ascii="Arial" w:hAnsi="Arial" w:cs="Arial"/>
          <w:sz w:val="22"/>
          <w:szCs w:val="22"/>
          <w:highlight w:val="lightGray"/>
          <w:lang w:val="sv-SE"/>
        </w:rPr>
        <w:t xml:space="preserve"> alla data under hela deras livscykel, alltså fram till att de raderas. Om möjligheten till fortsatt forskning inte ursprungligen har beaktats i dataskyddsmeddelandet och det efter att lärdomsprovet för magisterexamen färdigställs framkommer ett behov av att använda materialet för fortsatt forskning kan deltagarna ombes ge nytt samtycke till användning för fortsatt forskning (om kontaktuppgifterna finns kvar).]</w:t>
      </w:r>
    </w:p>
    <w:p w14:paraId="3DECC0C9" w14:textId="77777777" w:rsidR="00A313EA" w:rsidRPr="00CE6DB4" w:rsidRDefault="00A313EA" w:rsidP="00A313EA">
      <w:pPr>
        <w:jc w:val="both"/>
        <w:rPr>
          <w:rFonts w:ascii="Arial" w:hAnsi="Arial" w:cs="Arial"/>
          <w:sz w:val="22"/>
          <w:szCs w:val="22"/>
          <w:highlight w:val="lightGray"/>
          <w:lang w:val="sv-SE"/>
        </w:rPr>
      </w:pPr>
    </w:p>
    <w:p w14:paraId="3EACB93C" w14:textId="464D6A12" w:rsidR="00A313EA" w:rsidRPr="00CE6DB4" w:rsidRDefault="00A313EA" w:rsidP="00A313EA">
      <w:pPr>
        <w:jc w:val="both"/>
        <w:rPr>
          <w:rFonts w:ascii="Arial" w:hAnsi="Arial" w:cs="Arial"/>
          <w:sz w:val="22"/>
          <w:szCs w:val="22"/>
          <w:lang w:val="sv-SE"/>
        </w:rPr>
      </w:pPr>
      <w:r>
        <w:rPr>
          <w:rFonts w:ascii="Arial" w:hAnsi="Arial" w:cs="Arial"/>
          <w:sz w:val="22"/>
          <w:szCs w:val="22"/>
          <w:highlight w:val="lightGray"/>
          <w:lang w:val="sv-SE"/>
        </w:rPr>
        <w:t>Dataskyddsmeddelandet ska alltid ges till dem som deltar i studien innan personuppgifter samlas in.</w:t>
      </w:r>
      <w:r>
        <w:rPr>
          <w:rFonts w:ascii="Arial" w:hAnsi="Arial" w:cs="Arial"/>
          <w:sz w:val="22"/>
          <w:szCs w:val="22"/>
          <w:lang w:val="sv-SE"/>
        </w:rPr>
        <w:t>]</w:t>
      </w:r>
    </w:p>
    <w:p w14:paraId="034B00F3" w14:textId="77777777" w:rsidR="00A313EA" w:rsidRPr="00CE6DB4" w:rsidRDefault="00A313EA" w:rsidP="00A313EA">
      <w:pPr>
        <w:jc w:val="both"/>
        <w:rPr>
          <w:rFonts w:ascii="Arial" w:hAnsi="Arial" w:cs="Arial"/>
          <w:color w:val="C00000"/>
          <w:sz w:val="22"/>
          <w:szCs w:val="22"/>
          <w:lang w:val="sv-SE"/>
        </w:rPr>
      </w:pPr>
    </w:p>
    <w:p w14:paraId="145C0A28" w14:textId="6A4DE560" w:rsidR="00A313EA" w:rsidRPr="00CE6DB4" w:rsidRDefault="00A313EA" w:rsidP="00CA1413">
      <w:pPr>
        <w:pStyle w:val="Heading3"/>
        <w:numPr>
          <w:ilvl w:val="0"/>
          <w:numId w:val="2"/>
        </w:numPr>
        <w:rPr>
          <w:rFonts w:ascii="Arial" w:hAnsi="Arial" w:cs="Arial"/>
          <w:lang w:val="sv-SE"/>
        </w:rPr>
      </w:pPr>
      <w:r>
        <w:rPr>
          <w:rFonts w:ascii="Arial" w:hAnsi="Arial" w:cs="Arial"/>
          <w:bCs/>
          <w:lang w:val="sv-SE"/>
        </w:rPr>
        <w:t>Vad är syftet med behandlingen av personuppgifter</w:t>
      </w:r>
    </w:p>
    <w:p w14:paraId="29FE6F82" w14:textId="77777777" w:rsidR="00A313EA" w:rsidRPr="00CE6DB4" w:rsidRDefault="00A313EA" w:rsidP="00A313EA">
      <w:pPr>
        <w:jc w:val="both"/>
        <w:rPr>
          <w:rFonts w:ascii="Arial" w:hAnsi="Arial" w:cs="Arial"/>
          <w:sz w:val="22"/>
          <w:szCs w:val="22"/>
          <w:lang w:val="sv-SE"/>
        </w:rPr>
      </w:pPr>
    </w:p>
    <w:p w14:paraId="210892F0" w14:textId="7C4A39A9" w:rsidR="00A313EA" w:rsidRPr="00CE6DB4" w:rsidRDefault="002E51B8" w:rsidP="00A313EA">
      <w:pPr>
        <w:jc w:val="both"/>
        <w:rPr>
          <w:rFonts w:ascii="Arial" w:hAnsi="Arial" w:cs="Arial"/>
          <w:sz w:val="22"/>
          <w:szCs w:val="22"/>
          <w:lang w:val="sv-SE"/>
        </w:rPr>
      </w:pPr>
      <w:r>
        <w:rPr>
          <w:rFonts w:ascii="Arial" w:hAnsi="Arial" w:cs="Arial"/>
          <w:sz w:val="22"/>
          <w:szCs w:val="22"/>
          <w:lang w:val="sv-SE"/>
        </w:rPr>
        <w:t xml:space="preserve">Syftet med behandlingen av personuppgifterna är att samla in material för lärdomsprovet för magisterexamen om </w:t>
      </w:r>
      <w:proofErr w:type="gramStart"/>
      <w:r>
        <w:rPr>
          <w:rFonts w:ascii="Arial" w:hAnsi="Arial" w:cs="Arial"/>
          <w:sz w:val="22"/>
          <w:szCs w:val="22"/>
          <w:lang w:val="sv-SE"/>
        </w:rPr>
        <w:t>temat  [</w:t>
      </w:r>
      <w:proofErr w:type="gramEnd"/>
      <w:r>
        <w:rPr>
          <w:rFonts w:ascii="Arial" w:hAnsi="Arial" w:cs="Arial"/>
          <w:sz w:val="22"/>
          <w:szCs w:val="22"/>
          <w:highlight w:val="lightGray"/>
          <w:lang w:val="sv-SE"/>
        </w:rPr>
        <w:t xml:space="preserve">Berätta här kortfattat </w:t>
      </w:r>
      <w:proofErr w:type="gramStart"/>
      <w:r>
        <w:rPr>
          <w:rFonts w:ascii="Arial" w:hAnsi="Arial" w:cs="Arial"/>
          <w:sz w:val="22"/>
          <w:szCs w:val="22"/>
          <w:highlight w:val="lightGray"/>
          <w:lang w:val="sv-SE"/>
        </w:rPr>
        <w:t>vad syftet</w:t>
      </w:r>
      <w:proofErr w:type="gramEnd"/>
      <w:r>
        <w:rPr>
          <w:rFonts w:ascii="Arial" w:hAnsi="Arial" w:cs="Arial"/>
          <w:sz w:val="22"/>
          <w:szCs w:val="22"/>
          <w:highlight w:val="lightGray"/>
          <w:lang w:val="sv-SE"/>
        </w:rPr>
        <w:t xml:space="preserve"> med studien är och hur forskningen i anknytning till lärdomsprovet genomförs</w:t>
      </w:r>
      <w:r>
        <w:rPr>
          <w:rFonts w:ascii="Arial" w:hAnsi="Arial" w:cs="Arial"/>
          <w:sz w:val="22"/>
          <w:szCs w:val="22"/>
          <w:lang w:val="sv-SE"/>
        </w:rPr>
        <w:t>]. Materialet för lärdomsprovet samlas in [</w:t>
      </w:r>
      <w:r>
        <w:rPr>
          <w:rFonts w:ascii="Arial" w:hAnsi="Arial" w:cs="Arial"/>
          <w:sz w:val="22"/>
          <w:szCs w:val="22"/>
          <w:highlight w:val="lightGray"/>
          <w:lang w:val="sv-SE"/>
        </w:rPr>
        <w:t xml:space="preserve">Här infogas en kort beskrivning av </w:t>
      </w:r>
      <w:proofErr w:type="gramStart"/>
      <w:r>
        <w:rPr>
          <w:rFonts w:ascii="Arial" w:hAnsi="Arial" w:cs="Arial"/>
          <w:sz w:val="22"/>
          <w:szCs w:val="22"/>
          <w:highlight w:val="lightGray"/>
          <w:lang w:val="sv-SE"/>
        </w:rPr>
        <w:t>t.ex.</w:t>
      </w:r>
      <w:proofErr w:type="gramEnd"/>
      <w:r>
        <w:rPr>
          <w:rFonts w:ascii="Arial" w:hAnsi="Arial" w:cs="Arial"/>
          <w:sz w:val="22"/>
          <w:szCs w:val="22"/>
          <w:highlight w:val="lightGray"/>
          <w:lang w:val="sv-SE"/>
        </w:rPr>
        <w:t xml:space="preserve"> intervjuer eller enkäter som används för att samla in materialet.</w:t>
      </w:r>
      <w:r>
        <w:rPr>
          <w:rFonts w:ascii="Arial" w:hAnsi="Arial" w:cs="Arial"/>
          <w:sz w:val="22"/>
          <w:szCs w:val="22"/>
          <w:lang w:val="sv-SE"/>
        </w:rPr>
        <w:t>]</w:t>
      </w:r>
    </w:p>
    <w:p w14:paraId="607356CF" w14:textId="43D61C10" w:rsidR="002E51B8" w:rsidRPr="00CE6DB4" w:rsidRDefault="002E51B8" w:rsidP="00A313EA">
      <w:pPr>
        <w:jc w:val="both"/>
        <w:rPr>
          <w:rFonts w:ascii="Arial" w:hAnsi="Arial" w:cs="Arial"/>
          <w:sz w:val="22"/>
          <w:szCs w:val="22"/>
          <w:lang w:val="sv-SE"/>
        </w:rPr>
      </w:pPr>
    </w:p>
    <w:p w14:paraId="6E9872C0" w14:textId="0C2A0A55" w:rsidR="00A313EA" w:rsidRPr="00CE6DB4" w:rsidRDefault="00A313EA" w:rsidP="00CA1413">
      <w:pPr>
        <w:pStyle w:val="Heading3"/>
        <w:numPr>
          <w:ilvl w:val="0"/>
          <w:numId w:val="2"/>
        </w:numPr>
        <w:rPr>
          <w:rFonts w:ascii="Arial" w:hAnsi="Arial" w:cs="Arial"/>
          <w:lang w:val="sv-SE"/>
        </w:rPr>
      </w:pPr>
      <w:r>
        <w:rPr>
          <w:rFonts w:ascii="Arial" w:hAnsi="Arial" w:cs="Arial"/>
          <w:bCs/>
          <w:lang w:val="sv-SE"/>
        </w:rPr>
        <w:t>Vilka personuppgifter behandlas i arbetet med lärdomsprovet</w:t>
      </w:r>
    </w:p>
    <w:p w14:paraId="69771D85" w14:textId="77777777" w:rsidR="00A313EA" w:rsidRPr="00CE6DB4" w:rsidRDefault="00A313EA" w:rsidP="00A313EA">
      <w:pPr>
        <w:jc w:val="both"/>
        <w:rPr>
          <w:rFonts w:ascii="Arial" w:hAnsi="Arial" w:cs="Arial"/>
          <w:sz w:val="22"/>
          <w:szCs w:val="22"/>
          <w:lang w:val="sv-SE"/>
        </w:rPr>
      </w:pPr>
    </w:p>
    <w:p w14:paraId="134A6AFD" w14:textId="6697A63E" w:rsidR="00764FBA" w:rsidRPr="00CE6DB4" w:rsidRDefault="00A313EA" w:rsidP="00A313EA">
      <w:pPr>
        <w:jc w:val="both"/>
        <w:rPr>
          <w:rFonts w:ascii="Arial" w:hAnsi="Arial" w:cs="Arial"/>
          <w:sz w:val="22"/>
          <w:szCs w:val="22"/>
          <w:highlight w:val="lightGray"/>
          <w:lang w:val="sv-SE"/>
        </w:rPr>
      </w:pPr>
      <w:r>
        <w:rPr>
          <w:rFonts w:ascii="Arial" w:hAnsi="Arial" w:cs="Arial"/>
          <w:sz w:val="22"/>
          <w:szCs w:val="22"/>
          <w:lang w:val="sv-SE"/>
        </w:rPr>
        <w:t>[</w:t>
      </w:r>
      <w:r>
        <w:rPr>
          <w:rFonts w:ascii="Arial" w:hAnsi="Arial" w:cs="Arial"/>
          <w:sz w:val="22"/>
          <w:szCs w:val="22"/>
          <w:highlight w:val="lightGray"/>
          <w:lang w:val="sv-SE"/>
        </w:rPr>
        <w:t>I denna del kommer en lista över de typer av personuppgifter som behandlas i forskningen. Beskriv typerna av personuppgifter så konkret som möjligt. Personuppgifter är alla uppgifter som kan tillskrivas en fysisk person, inte enbart direkta personuppgifter såsom namn och kontaktuppgifter</w:t>
      </w:r>
      <w:proofErr w:type="gramStart"/>
      <w:r>
        <w:rPr>
          <w:rFonts w:ascii="Arial" w:hAnsi="Arial" w:cs="Arial"/>
          <w:sz w:val="22"/>
          <w:szCs w:val="22"/>
          <w:highlight w:val="lightGray"/>
          <w:lang w:val="sv-SE"/>
        </w:rPr>
        <w:t>.</w:t>
      </w:r>
      <w:r>
        <w:rPr>
          <w:rFonts w:ascii="Arial" w:hAnsi="Arial" w:cs="Arial"/>
          <w:sz w:val="22"/>
          <w:szCs w:val="22"/>
          <w:lang w:val="sv-SE"/>
        </w:rPr>
        <w:t xml:space="preserve"> ]</w:t>
      </w:r>
      <w:proofErr w:type="gramEnd"/>
      <w:r>
        <w:rPr>
          <w:rFonts w:ascii="Arial" w:hAnsi="Arial" w:cs="Arial"/>
          <w:sz w:val="22"/>
          <w:szCs w:val="22"/>
          <w:highlight w:val="lightGray"/>
          <w:lang w:val="sv-SE"/>
        </w:rPr>
        <w:t xml:space="preserve"> </w:t>
      </w:r>
    </w:p>
    <w:p w14:paraId="68EED230" w14:textId="77777777" w:rsidR="00F8628B" w:rsidRPr="00CE6DB4" w:rsidRDefault="00F8628B" w:rsidP="00A313EA">
      <w:pPr>
        <w:jc w:val="both"/>
        <w:rPr>
          <w:rFonts w:ascii="Arial" w:hAnsi="Arial" w:cs="Arial"/>
          <w:sz w:val="22"/>
          <w:szCs w:val="22"/>
          <w:highlight w:val="lightGray"/>
          <w:lang w:val="sv-SE"/>
        </w:rPr>
      </w:pPr>
    </w:p>
    <w:p w14:paraId="19B45534" w14:textId="246A5964" w:rsidR="00A313EA" w:rsidRPr="00CE6DB4" w:rsidRDefault="003542C7" w:rsidP="00A313EA">
      <w:pPr>
        <w:jc w:val="both"/>
        <w:rPr>
          <w:rFonts w:ascii="Arial" w:hAnsi="Arial" w:cs="Arial"/>
          <w:sz w:val="22"/>
          <w:szCs w:val="22"/>
          <w:highlight w:val="lightGray"/>
          <w:lang w:val="sv-SE"/>
        </w:rPr>
      </w:pPr>
      <w:r>
        <w:rPr>
          <w:rFonts w:ascii="Arial" w:hAnsi="Arial" w:cs="Arial"/>
          <w:sz w:val="22"/>
          <w:szCs w:val="22"/>
          <w:lang w:val="sv-SE"/>
        </w:rPr>
        <w:t>[</w:t>
      </w:r>
      <w:r>
        <w:rPr>
          <w:rFonts w:ascii="Arial" w:hAnsi="Arial" w:cs="Arial"/>
          <w:sz w:val="22"/>
          <w:szCs w:val="22"/>
          <w:highlight w:val="lightGray"/>
          <w:lang w:val="sv-SE"/>
        </w:rPr>
        <w:t>I allmänhet är allt material du samlar in om deltagarna för lärdomsprovet personuppgifter, såsom intervjusvar, enkätsvar och fotografier, videor eller ljudinspelningar av forskningsdeltagarna. Gå mentalt igenom förloppet och de olika stegen för genomförandet av arbetet med lärdomsprovet och lista här vilka uppgifter som samlas in och i vilken form (</w:t>
      </w:r>
      <w:proofErr w:type="gramStart"/>
      <w:r>
        <w:rPr>
          <w:rFonts w:ascii="Arial" w:hAnsi="Arial" w:cs="Arial"/>
          <w:sz w:val="22"/>
          <w:szCs w:val="22"/>
          <w:highlight w:val="lightGray"/>
          <w:lang w:val="sv-SE"/>
        </w:rPr>
        <w:t>t.ex.</w:t>
      </w:r>
      <w:proofErr w:type="gramEnd"/>
      <w:r>
        <w:rPr>
          <w:rFonts w:ascii="Arial" w:hAnsi="Arial" w:cs="Arial"/>
          <w:sz w:val="22"/>
          <w:szCs w:val="22"/>
          <w:highlight w:val="lightGray"/>
          <w:lang w:val="sv-SE"/>
        </w:rPr>
        <w:t xml:space="preserve"> text, video, ljudinspelning). Du kan till exempel föreställa dig lärdomsprovets förlopp och insamlingen av personuppgifter så här: 1.  du samlar först in namn och kontaktuppgifter för </w:t>
      </w:r>
      <w:r>
        <w:rPr>
          <w:rFonts w:ascii="Arial" w:hAnsi="Arial" w:cs="Arial"/>
          <w:sz w:val="22"/>
          <w:szCs w:val="22"/>
          <w:highlight w:val="lightGray"/>
          <w:lang w:val="sv-SE"/>
        </w:rPr>
        <w:lastRenderedPageBreak/>
        <w:t>deltagarna för att i praktiken genomföra forskningen i anknytning till lärdomsprovet, såsom att komma överens om forskningstillfällen och tidtabeller, 2. till näst ber du innan du börjar samla in själva materialet deltagarna skriva under samtyckesblanketten som innehåller deltagarens namn och 3. till sist samlar du in själva materialet under själva forskningstillfället (såsom intervju, verkstad eller dylikt). Personuppgifter är till exempel:</w:t>
      </w:r>
    </w:p>
    <w:p w14:paraId="36357638" w14:textId="77777777" w:rsidR="00A313EA" w:rsidRPr="00CE6DB4" w:rsidRDefault="00A313EA" w:rsidP="00A313EA">
      <w:pPr>
        <w:rPr>
          <w:rFonts w:ascii="Arial" w:hAnsi="Arial" w:cs="Arial"/>
          <w:sz w:val="22"/>
          <w:szCs w:val="22"/>
          <w:highlight w:val="lightGray"/>
          <w:lang w:val="sv-SE"/>
        </w:rPr>
      </w:pPr>
    </w:p>
    <w:p w14:paraId="377B493B" w14:textId="70AF11E5" w:rsidR="000F737A" w:rsidRPr="00CE6DB4" w:rsidRDefault="000F737A" w:rsidP="00CA1413">
      <w:pPr>
        <w:numPr>
          <w:ilvl w:val="0"/>
          <w:numId w:val="1"/>
        </w:numPr>
        <w:rPr>
          <w:rFonts w:ascii="Arial" w:hAnsi="Arial" w:cs="Arial"/>
          <w:sz w:val="22"/>
          <w:szCs w:val="22"/>
          <w:highlight w:val="lightGray"/>
          <w:lang w:val="sv-SE"/>
        </w:rPr>
      </w:pPr>
      <w:r>
        <w:rPr>
          <w:rFonts w:ascii="Arial" w:hAnsi="Arial" w:cs="Arial"/>
          <w:sz w:val="22"/>
          <w:szCs w:val="22"/>
          <w:highlight w:val="lightGray"/>
          <w:lang w:val="sv-SE"/>
        </w:rPr>
        <w:t xml:space="preserve">Direkta identifikationsuppgifter såsom namn och kontaktuppgifter </w:t>
      </w:r>
    </w:p>
    <w:p w14:paraId="074E649F" w14:textId="6890211E" w:rsidR="000F737A" w:rsidRPr="00CE6DB4" w:rsidRDefault="029BAB75" w:rsidP="000F737A">
      <w:pPr>
        <w:numPr>
          <w:ilvl w:val="0"/>
          <w:numId w:val="1"/>
        </w:numPr>
        <w:rPr>
          <w:rFonts w:ascii="Arial" w:hAnsi="Arial" w:cs="Arial"/>
          <w:sz w:val="22"/>
          <w:szCs w:val="22"/>
          <w:highlight w:val="lightGray"/>
          <w:lang w:val="sv-SE"/>
        </w:rPr>
      </w:pPr>
      <w:r>
        <w:rPr>
          <w:rFonts w:ascii="Arial" w:hAnsi="Arial" w:cs="Arial"/>
          <w:sz w:val="22"/>
          <w:szCs w:val="22"/>
          <w:highlight w:val="lightGray"/>
          <w:lang w:val="sv-SE"/>
        </w:rPr>
        <w:t>Samtyckesblankett för lärdomsprovet (innehåller minst namnet på deltagaren)</w:t>
      </w:r>
    </w:p>
    <w:p w14:paraId="3C052360" w14:textId="7C536013" w:rsidR="00A313EA" w:rsidRPr="00CE6DB4" w:rsidRDefault="00A313EA" w:rsidP="00CA1413">
      <w:pPr>
        <w:numPr>
          <w:ilvl w:val="0"/>
          <w:numId w:val="1"/>
        </w:numPr>
        <w:rPr>
          <w:rFonts w:ascii="Arial" w:hAnsi="Arial" w:cs="Arial"/>
          <w:sz w:val="22"/>
          <w:szCs w:val="22"/>
          <w:highlight w:val="lightGray"/>
          <w:lang w:val="sv-SE"/>
        </w:rPr>
      </w:pPr>
      <w:r>
        <w:rPr>
          <w:rFonts w:ascii="Arial" w:hAnsi="Arial" w:cs="Arial"/>
          <w:sz w:val="22"/>
          <w:szCs w:val="22"/>
          <w:highlight w:val="lightGray"/>
          <w:lang w:val="sv-SE"/>
        </w:rPr>
        <w:t>Alla uppgifter om deltagaren som hen själv uppger på samtyckesblanketten</w:t>
      </w:r>
    </w:p>
    <w:p w14:paraId="2C2AFC55" w14:textId="77777777" w:rsidR="00A313EA" w:rsidRPr="00CE6DB4" w:rsidRDefault="00A313EA" w:rsidP="00CA1413">
      <w:pPr>
        <w:numPr>
          <w:ilvl w:val="0"/>
          <w:numId w:val="1"/>
        </w:numPr>
        <w:rPr>
          <w:rFonts w:ascii="Arial" w:hAnsi="Arial" w:cs="Arial"/>
          <w:sz w:val="22"/>
          <w:szCs w:val="22"/>
          <w:highlight w:val="lightGray"/>
          <w:lang w:val="sv-SE"/>
        </w:rPr>
      </w:pPr>
      <w:r>
        <w:rPr>
          <w:rFonts w:ascii="Arial" w:hAnsi="Arial" w:cs="Arial"/>
          <w:sz w:val="22"/>
          <w:szCs w:val="22"/>
          <w:highlight w:val="lightGray"/>
          <w:lang w:val="sv-SE"/>
        </w:rPr>
        <w:t xml:space="preserve">Ljud- och videoinspelningar och eventuella transkriptioner av ljudinspelningar. </w:t>
      </w:r>
    </w:p>
    <w:p w14:paraId="2BA693FC" w14:textId="54937B2F" w:rsidR="00A313EA" w:rsidRPr="0012685C" w:rsidRDefault="00A313EA" w:rsidP="00CA1413">
      <w:pPr>
        <w:numPr>
          <w:ilvl w:val="0"/>
          <w:numId w:val="1"/>
        </w:numPr>
        <w:rPr>
          <w:rFonts w:ascii="Arial" w:hAnsi="Arial" w:cs="Arial"/>
          <w:sz w:val="22"/>
          <w:szCs w:val="22"/>
          <w:highlight w:val="lightGray"/>
        </w:rPr>
      </w:pPr>
      <w:proofErr w:type="gramStart"/>
      <w:r>
        <w:rPr>
          <w:rFonts w:ascii="Arial" w:hAnsi="Arial" w:cs="Arial"/>
          <w:sz w:val="22"/>
          <w:szCs w:val="22"/>
          <w:highlight w:val="lightGray"/>
          <w:lang w:val="sv-SE"/>
        </w:rPr>
        <w:t>Intervjusvar</w:t>
      </w:r>
      <w:r>
        <w:rPr>
          <w:rFonts w:ascii="Arial" w:hAnsi="Arial" w:cs="Arial"/>
          <w:sz w:val="22"/>
          <w:szCs w:val="22"/>
          <w:lang w:val="sv-SE"/>
        </w:rPr>
        <w:t xml:space="preserve"> ]</w:t>
      </w:r>
      <w:proofErr w:type="gramEnd"/>
    </w:p>
    <w:p w14:paraId="1D393286" w14:textId="77777777" w:rsidR="00A313EA" w:rsidRPr="0012685C" w:rsidRDefault="00A313EA" w:rsidP="00A313EA">
      <w:pPr>
        <w:rPr>
          <w:rFonts w:ascii="Arial" w:hAnsi="Arial" w:cs="Arial"/>
          <w:sz w:val="22"/>
          <w:szCs w:val="22"/>
        </w:rPr>
      </w:pPr>
    </w:p>
    <w:p w14:paraId="3653F707" w14:textId="6B0EF51D" w:rsidR="00A313EA" w:rsidRPr="00CE6DB4" w:rsidRDefault="00A313EA" w:rsidP="00A313EA">
      <w:pPr>
        <w:jc w:val="both"/>
        <w:rPr>
          <w:rFonts w:ascii="Arial" w:hAnsi="Arial" w:cs="Arial"/>
          <w:b/>
          <w:bCs/>
          <w:sz w:val="22"/>
          <w:szCs w:val="22"/>
          <w:lang w:val="sv-SE"/>
        </w:rPr>
      </w:pPr>
      <w:r>
        <w:rPr>
          <w:rFonts w:ascii="Arial" w:hAnsi="Arial" w:cs="Arial"/>
          <w:b/>
          <w:bCs/>
          <w:sz w:val="22"/>
          <w:szCs w:val="22"/>
          <w:lang w:val="sv-SE"/>
        </w:rPr>
        <w:t xml:space="preserve">Särskilda kategorier av personuppgifter, dvs. personuppgifter av känslig natur </w:t>
      </w:r>
    </w:p>
    <w:p w14:paraId="4E3891CC" w14:textId="77777777" w:rsidR="00A313EA" w:rsidRPr="00CE6DB4" w:rsidRDefault="00A313EA" w:rsidP="00A313EA">
      <w:pPr>
        <w:jc w:val="both"/>
        <w:rPr>
          <w:rFonts w:ascii="Arial" w:hAnsi="Arial" w:cs="Arial"/>
          <w:sz w:val="22"/>
          <w:szCs w:val="22"/>
          <w:lang w:val="sv-SE"/>
        </w:rPr>
      </w:pPr>
    </w:p>
    <w:p w14:paraId="0ACFDA4B" w14:textId="51974C76" w:rsidR="005707AF" w:rsidRPr="00CE6DB4" w:rsidRDefault="00A313EA" w:rsidP="00A313EA">
      <w:pPr>
        <w:jc w:val="both"/>
        <w:rPr>
          <w:rFonts w:ascii="Arial" w:hAnsi="Arial" w:cs="Arial"/>
          <w:b/>
          <w:bCs/>
          <w:sz w:val="22"/>
          <w:szCs w:val="22"/>
          <w:highlight w:val="lightGray"/>
          <w:lang w:val="sv-SE"/>
        </w:rPr>
      </w:pPr>
      <w:r>
        <w:rPr>
          <w:rFonts w:ascii="Arial" w:hAnsi="Arial" w:cs="Arial"/>
          <w:sz w:val="22"/>
          <w:szCs w:val="22"/>
          <w:lang w:val="sv-SE"/>
        </w:rPr>
        <w:t>[</w:t>
      </w:r>
      <w:r>
        <w:rPr>
          <w:rFonts w:ascii="Arial" w:hAnsi="Arial" w:cs="Arial"/>
          <w:sz w:val="22"/>
          <w:szCs w:val="22"/>
          <w:highlight w:val="lightGray"/>
          <w:lang w:val="sv-SE"/>
        </w:rPr>
        <w:t xml:space="preserve">Välj alternativ 1 eller 2. </w:t>
      </w:r>
      <w:r>
        <w:rPr>
          <w:rFonts w:ascii="Arial" w:hAnsi="Arial" w:cs="Arial"/>
          <w:b/>
          <w:bCs/>
          <w:sz w:val="22"/>
          <w:szCs w:val="22"/>
          <w:highlight w:val="lightGray"/>
          <w:lang w:val="sv-SE"/>
        </w:rPr>
        <w:t xml:space="preserve">Undvik behandling av känsliga personuppgifter i lärdomsprov för kandidat- eller magisterexamen om du behandlar personuppgifter i forskningssammanhang för första gången. Studerande har inte nödvändigtvis tillgång till tillräckliga verktyg för att ändamålsenligt skydda data. </w:t>
      </w:r>
    </w:p>
    <w:p w14:paraId="198D4EA3" w14:textId="77777777" w:rsidR="005707AF" w:rsidRPr="00CE6DB4" w:rsidRDefault="005707AF" w:rsidP="00A313EA">
      <w:pPr>
        <w:jc w:val="both"/>
        <w:rPr>
          <w:rFonts w:ascii="Arial" w:hAnsi="Arial" w:cs="Arial"/>
          <w:b/>
          <w:bCs/>
          <w:sz w:val="22"/>
          <w:szCs w:val="22"/>
          <w:highlight w:val="lightGray"/>
          <w:lang w:val="sv-SE"/>
        </w:rPr>
      </w:pPr>
    </w:p>
    <w:p w14:paraId="11DD5418" w14:textId="2471CC73" w:rsidR="005707AF" w:rsidRPr="00CE6DB4" w:rsidRDefault="00A313EA" w:rsidP="00A313EA">
      <w:pPr>
        <w:jc w:val="both"/>
        <w:rPr>
          <w:rFonts w:ascii="Arial" w:hAnsi="Arial" w:cs="Arial"/>
          <w:sz w:val="22"/>
          <w:szCs w:val="22"/>
          <w:lang w:val="sv-SE"/>
        </w:rPr>
      </w:pPr>
      <w:r>
        <w:rPr>
          <w:rFonts w:ascii="Arial" w:hAnsi="Arial" w:cs="Arial"/>
          <w:sz w:val="22"/>
          <w:szCs w:val="22"/>
          <w:highlight w:val="lightGray"/>
          <w:lang w:val="sv-SE"/>
        </w:rPr>
        <w:t xml:space="preserve">Om känsliga uppgifter, dvs. särskilda kategorier av personuppgifter inte behandlas i forskningen kan du välja det första alternativet ”Särskilda kategorier av personuppgifter eller andra uppgifter som kräver särskilt skydd behandlas inte i forskningen” och radera det andra alternativet och listan över särskilda personuppgifter. </w:t>
      </w:r>
    </w:p>
    <w:p w14:paraId="742CEA2E" w14:textId="77777777" w:rsidR="005707AF" w:rsidRPr="00CE6DB4" w:rsidRDefault="005707AF" w:rsidP="00A313EA">
      <w:pPr>
        <w:jc w:val="both"/>
        <w:rPr>
          <w:rFonts w:ascii="Arial" w:hAnsi="Arial" w:cs="Arial"/>
          <w:sz w:val="22"/>
          <w:szCs w:val="22"/>
          <w:lang w:val="sv-SE"/>
        </w:rPr>
      </w:pPr>
    </w:p>
    <w:p w14:paraId="6B3E192C" w14:textId="660C180B" w:rsidR="00A313EA" w:rsidRPr="00CE6DB4" w:rsidRDefault="006629BC" w:rsidP="00A313EA">
      <w:pPr>
        <w:jc w:val="both"/>
        <w:rPr>
          <w:rFonts w:ascii="Arial" w:hAnsi="Arial" w:cs="Arial"/>
          <w:sz w:val="22"/>
          <w:szCs w:val="22"/>
          <w:lang w:val="sv-SE"/>
        </w:rPr>
      </w:pPr>
      <w:r>
        <w:rPr>
          <w:rFonts w:ascii="Arial" w:hAnsi="Arial" w:cs="Arial"/>
          <w:sz w:val="22"/>
          <w:szCs w:val="22"/>
          <w:highlight w:val="lightGray"/>
          <w:lang w:val="sv-SE"/>
        </w:rPr>
        <w:t>Observera att särskilda kategorier av personuppgifter ska skyddas särskilt noggrant och behandlingen av dem ska planeras omsorgsfullt. Se forskningsetiska kommitténs anvisningar för behandling av särskilda kategorier av personuppgifter (på finska) [</w:t>
      </w:r>
      <w:proofErr w:type="spellStart"/>
      <w:r>
        <w:fldChar w:fldCharType="begin"/>
      </w:r>
      <w:r w:rsidRPr="00CE6DB4">
        <w:rPr>
          <w:lang w:val="sv-SE"/>
        </w:rPr>
        <w:instrText xml:space="preserve"> HYPERLINK "https://www.aalto.fi/fi/palvelut/tutkimuseettinen-toimikunta" </w:instrText>
      </w:r>
      <w:r>
        <w:fldChar w:fldCharType="separate"/>
      </w:r>
      <w:r>
        <w:rPr>
          <w:rStyle w:val="Hyperlink"/>
          <w:lang w:val="sv-SE"/>
        </w:rPr>
        <w:t>Tutkimuseettinen</w:t>
      </w:r>
      <w:proofErr w:type="spellEnd"/>
      <w:r>
        <w:rPr>
          <w:rStyle w:val="Hyperlink"/>
          <w:lang w:val="sv-SE"/>
        </w:rPr>
        <w:t xml:space="preserve"> </w:t>
      </w:r>
      <w:proofErr w:type="spellStart"/>
      <w:r>
        <w:rPr>
          <w:rStyle w:val="Hyperlink"/>
          <w:lang w:val="sv-SE"/>
        </w:rPr>
        <w:t>toimikunta</w:t>
      </w:r>
      <w:proofErr w:type="spellEnd"/>
      <w:r>
        <w:rPr>
          <w:rStyle w:val="Hyperlink"/>
          <w:lang w:val="sv-SE"/>
        </w:rPr>
        <w:t xml:space="preserve"> | Aalto-</w:t>
      </w:r>
      <w:proofErr w:type="spellStart"/>
      <w:r>
        <w:rPr>
          <w:rStyle w:val="Hyperlink"/>
          <w:lang w:val="sv-SE"/>
        </w:rPr>
        <w:t>yliopisto</w:t>
      </w:r>
      <w:proofErr w:type="spellEnd"/>
      <w:r>
        <w:rPr>
          <w:rStyle w:val="Hyperlink"/>
          <w:lang w:val="sv-SE"/>
        </w:rPr>
        <w:fldChar w:fldCharType="end"/>
      </w:r>
      <w:r>
        <w:rPr>
          <w:rFonts w:ascii="Arial" w:hAnsi="Arial" w:cs="Arial"/>
          <w:sz w:val="22"/>
          <w:szCs w:val="22"/>
          <w:highlight w:val="lightGray"/>
          <w:lang w:val="sv-SE"/>
        </w:rPr>
        <w:t>] välj dem ur listan nedan.]</w:t>
      </w:r>
    </w:p>
    <w:p w14:paraId="48589390" w14:textId="77777777" w:rsidR="00A313EA" w:rsidRPr="00CE6DB4" w:rsidRDefault="00A313EA" w:rsidP="00A313EA">
      <w:pPr>
        <w:jc w:val="both"/>
        <w:rPr>
          <w:rFonts w:ascii="Arial" w:hAnsi="Arial" w:cs="Arial"/>
          <w:sz w:val="22"/>
          <w:szCs w:val="22"/>
          <w:lang w:val="sv-SE"/>
        </w:rPr>
      </w:pPr>
    </w:p>
    <w:bookmarkStart w:id="1" w:name="_Hlk104279183"/>
    <w:p w14:paraId="0921C86B" w14:textId="77777777" w:rsidR="00A313EA" w:rsidRPr="00CE6DB4" w:rsidRDefault="005B4A9E" w:rsidP="00A313EA">
      <w:pPr>
        <w:jc w:val="both"/>
        <w:rPr>
          <w:rFonts w:ascii="Arial" w:hAnsi="Arial" w:cs="Arial"/>
          <w:color w:val="000000" w:themeColor="text1"/>
          <w:sz w:val="22"/>
          <w:szCs w:val="22"/>
          <w:lang w:val="sv-SE"/>
        </w:rPr>
      </w:pPr>
      <w:sdt>
        <w:sdtPr>
          <w:rPr>
            <w:rFonts w:ascii="Arial" w:eastAsia="MS Gothic" w:hAnsi="Arial" w:cs="Arial"/>
            <w:color w:val="000000" w:themeColor="text1"/>
            <w:sz w:val="22"/>
            <w:szCs w:val="22"/>
          </w:rPr>
          <w:id w:val="1817993870"/>
          <w14:checkbox>
            <w14:checked w14:val="0"/>
            <w14:checkedState w14:val="2612" w14:font="MS Gothic"/>
            <w14:uncheckedState w14:val="2610" w14:font="MS Gothic"/>
          </w14:checkbox>
        </w:sdtPr>
        <w:sdtEndPr/>
        <w:sdtContent>
          <w:r w:rsidR="005C3F65">
            <w:rPr>
              <w:rFonts w:ascii="MS Gothic" w:eastAsia="MS Gothic" w:hAnsi="MS Gothic" w:cs="Arial"/>
              <w:color w:val="000000" w:themeColor="text1"/>
              <w:sz w:val="22"/>
              <w:szCs w:val="22"/>
              <w:lang w:val="sv-SE"/>
            </w:rPr>
            <w:t>☐</w:t>
          </w:r>
        </w:sdtContent>
      </w:sdt>
      <w:r w:rsidR="005C3F65">
        <w:rPr>
          <w:rFonts w:ascii="Arial" w:eastAsia="MS Gothic" w:hAnsi="Arial" w:cs="Arial"/>
          <w:color w:val="000000" w:themeColor="text1"/>
          <w:sz w:val="22"/>
          <w:szCs w:val="22"/>
          <w:lang w:val="sv-SE"/>
        </w:rPr>
        <w:t xml:space="preserve"> </w:t>
      </w:r>
      <w:bookmarkEnd w:id="1"/>
      <w:r w:rsidR="005C3F65">
        <w:rPr>
          <w:rFonts w:ascii="Arial" w:eastAsia="MS Gothic" w:hAnsi="Arial" w:cs="Arial"/>
          <w:color w:val="000000" w:themeColor="text1"/>
          <w:sz w:val="22"/>
          <w:szCs w:val="22"/>
          <w:lang w:val="sv-SE"/>
        </w:rPr>
        <w:t>[</w:t>
      </w:r>
      <w:r w:rsidR="005C3F65">
        <w:rPr>
          <w:rFonts w:ascii="Arial" w:eastAsia="MS Gothic" w:hAnsi="Arial" w:cs="Arial"/>
          <w:color w:val="000000" w:themeColor="text1"/>
          <w:sz w:val="22"/>
          <w:szCs w:val="22"/>
          <w:highlight w:val="lightGray"/>
          <w:lang w:val="sv-SE"/>
        </w:rPr>
        <w:t>Alternativ 1</w:t>
      </w:r>
      <w:r w:rsidR="005C3F65">
        <w:rPr>
          <w:rFonts w:ascii="Arial" w:eastAsia="MS Gothic" w:hAnsi="Arial" w:cs="Arial"/>
          <w:color w:val="000000" w:themeColor="text1"/>
          <w:sz w:val="22"/>
          <w:szCs w:val="22"/>
          <w:lang w:val="sv-SE"/>
        </w:rPr>
        <w:t>] Särskilda kategorier av personuppgifter eller andra uppgifter som kräver särskilt skydd</w:t>
      </w:r>
      <w:r w:rsidR="005C3F65">
        <w:rPr>
          <w:rFonts w:ascii="Arial" w:eastAsia="MS Gothic" w:hAnsi="Arial" w:cs="Arial"/>
          <w:b/>
          <w:bCs/>
          <w:color w:val="000000" w:themeColor="text1"/>
          <w:sz w:val="22"/>
          <w:szCs w:val="22"/>
          <w:lang w:val="sv-SE"/>
        </w:rPr>
        <w:t xml:space="preserve"> behandlas inte</w:t>
      </w:r>
      <w:r w:rsidR="005C3F65">
        <w:rPr>
          <w:rFonts w:ascii="Arial" w:eastAsia="MS Gothic" w:hAnsi="Arial" w:cs="Arial"/>
          <w:color w:val="000000" w:themeColor="text1"/>
          <w:sz w:val="22"/>
          <w:szCs w:val="22"/>
          <w:lang w:val="sv-SE"/>
        </w:rPr>
        <w:t xml:space="preserve"> i forskningen.  </w:t>
      </w:r>
    </w:p>
    <w:p w14:paraId="701260D3" w14:textId="77777777" w:rsidR="00A313EA" w:rsidRPr="00CE6DB4" w:rsidRDefault="00A313EA" w:rsidP="00A313EA">
      <w:pPr>
        <w:rPr>
          <w:rFonts w:ascii="Arial" w:hAnsi="Arial" w:cs="Arial"/>
          <w:color w:val="000000" w:themeColor="text1"/>
          <w:sz w:val="22"/>
          <w:szCs w:val="22"/>
          <w:lang w:val="sv-SE"/>
        </w:rPr>
      </w:pPr>
    </w:p>
    <w:p w14:paraId="0C196216" w14:textId="77777777" w:rsidR="00A313EA" w:rsidRPr="00CE6DB4" w:rsidRDefault="005B4A9E" w:rsidP="00A313EA">
      <w:pPr>
        <w:rPr>
          <w:rFonts w:ascii="Arial" w:hAnsi="Arial" w:cs="Arial"/>
          <w:color w:val="000000" w:themeColor="text1"/>
          <w:sz w:val="22"/>
          <w:szCs w:val="22"/>
          <w:lang w:val="sv-SE"/>
        </w:rPr>
      </w:pPr>
      <w:sdt>
        <w:sdtPr>
          <w:rPr>
            <w:rFonts w:ascii="Arial" w:eastAsia="MS Gothic" w:hAnsi="Arial" w:cs="Arial"/>
            <w:color w:val="000000" w:themeColor="text1"/>
            <w:sz w:val="22"/>
            <w:szCs w:val="22"/>
          </w:rPr>
          <w:id w:val="-285672891"/>
          <w14:checkbox>
            <w14:checked w14:val="0"/>
            <w14:checkedState w14:val="2612" w14:font="MS Gothic"/>
            <w14:uncheckedState w14:val="2610" w14:font="MS Gothic"/>
          </w14:checkbox>
        </w:sdtPr>
        <w:sdtEndPr/>
        <w:sdtContent>
          <w:r w:rsidR="005C3F65">
            <w:rPr>
              <w:rFonts w:ascii="MS Gothic" w:eastAsia="MS Gothic" w:hAnsi="MS Gothic" w:cs="Arial"/>
              <w:color w:val="000000" w:themeColor="text1"/>
              <w:sz w:val="22"/>
              <w:szCs w:val="22"/>
              <w:lang w:val="sv-SE"/>
            </w:rPr>
            <w:t>☐</w:t>
          </w:r>
        </w:sdtContent>
      </w:sdt>
      <w:r w:rsidR="005C3F65">
        <w:rPr>
          <w:rFonts w:ascii="Arial" w:eastAsia="MS Gothic" w:hAnsi="Arial" w:cs="Arial"/>
          <w:color w:val="000000" w:themeColor="text1"/>
          <w:sz w:val="22"/>
          <w:szCs w:val="22"/>
          <w:lang w:val="sv-SE"/>
        </w:rPr>
        <w:t xml:space="preserve"> [</w:t>
      </w:r>
      <w:r w:rsidR="005C3F65">
        <w:rPr>
          <w:rFonts w:ascii="Arial" w:eastAsia="MS Gothic" w:hAnsi="Arial" w:cs="Arial"/>
          <w:color w:val="000000" w:themeColor="text1"/>
          <w:sz w:val="22"/>
          <w:szCs w:val="22"/>
          <w:highlight w:val="lightGray"/>
          <w:lang w:val="sv-SE"/>
        </w:rPr>
        <w:t>Alternativ 2</w:t>
      </w:r>
      <w:r w:rsidR="005C3F65">
        <w:rPr>
          <w:rFonts w:ascii="Arial" w:eastAsia="MS Gothic" w:hAnsi="Arial" w:cs="Arial"/>
          <w:color w:val="000000" w:themeColor="text1"/>
          <w:sz w:val="22"/>
          <w:szCs w:val="22"/>
          <w:lang w:val="sv-SE"/>
        </w:rPr>
        <w:t>] Dessutom behandlas följande särskilda kategorier av personuppgifter i forskningen:</w:t>
      </w:r>
    </w:p>
    <w:p w14:paraId="44D49AF7" w14:textId="77777777" w:rsidR="00A313EA" w:rsidRPr="00CE6DB4" w:rsidRDefault="00A313EA" w:rsidP="00A313EA">
      <w:pPr>
        <w:rPr>
          <w:rFonts w:ascii="Arial" w:hAnsi="Arial" w:cs="Arial"/>
          <w:color w:val="000000" w:themeColor="text1"/>
          <w:sz w:val="22"/>
          <w:szCs w:val="22"/>
          <w:lang w:val="sv-SE"/>
        </w:rPr>
      </w:pPr>
    </w:p>
    <w:p w14:paraId="2B49DFAE" w14:textId="77777777" w:rsidR="00A313EA" w:rsidRPr="00CE6DB4" w:rsidRDefault="005B4A9E"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2024196980"/>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Ras eller etniskt ursprung</w:t>
      </w:r>
    </w:p>
    <w:p w14:paraId="4C16E9E8" w14:textId="77777777" w:rsidR="00A313EA" w:rsidRPr="00CE6DB4" w:rsidRDefault="005B4A9E"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1172767614"/>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Politiska åsikter</w:t>
      </w:r>
    </w:p>
    <w:p w14:paraId="26183F00" w14:textId="77777777" w:rsidR="00A313EA" w:rsidRPr="00CE6DB4" w:rsidRDefault="005B4A9E"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745621446"/>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Religiös eller filosofisk övertygelse</w:t>
      </w:r>
    </w:p>
    <w:p w14:paraId="0B35B50D" w14:textId="77777777" w:rsidR="00A313EA" w:rsidRPr="00CE6DB4" w:rsidRDefault="005B4A9E"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892502171"/>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Medlemskap i fackförening</w:t>
      </w:r>
    </w:p>
    <w:p w14:paraId="266F633B" w14:textId="77777777" w:rsidR="00A313EA" w:rsidRPr="00CE6DB4" w:rsidRDefault="005B4A9E"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1697464558"/>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Genetiska uppgifter</w:t>
      </w:r>
    </w:p>
    <w:p w14:paraId="1A3E880E" w14:textId="77777777" w:rsidR="00A313EA" w:rsidRPr="00CE6DB4" w:rsidRDefault="005B4A9E"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2082799722"/>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Biometriska uppgifter för att entydigt identifiera en fysisk person</w:t>
      </w:r>
    </w:p>
    <w:p w14:paraId="6BF64EB6" w14:textId="77777777" w:rsidR="00A313EA" w:rsidRPr="00CE6DB4" w:rsidRDefault="005B4A9E" w:rsidP="00A313EA">
      <w:pPr>
        <w:rPr>
          <w:rFonts w:ascii="Arial" w:hAnsi="Arial" w:cs="Arial"/>
          <w:color w:val="000000" w:themeColor="text1"/>
          <w:lang w:val="sv-SE"/>
        </w:rPr>
      </w:pPr>
      <w:sdt>
        <w:sdtPr>
          <w:rPr>
            <w:rFonts w:ascii="Arial" w:hAnsi="Arial" w:cs="Arial"/>
            <w:color w:val="000000" w:themeColor="text1"/>
            <w:sz w:val="22"/>
            <w:szCs w:val="22"/>
          </w:rPr>
          <w:id w:val="897558296"/>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Uppgifter om hälsa</w:t>
      </w:r>
    </w:p>
    <w:p w14:paraId="63367CD9" w14:textId="77777777" w:rsidR="00A313EA" w:rsidRPr="00CE6DB4" w:rsidRDefault="005B4A9E"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1802455329"/>
          <w14:checkbox>
            <w14:checked w14:val="0"/>
            <w14:checkedState w14:val="2612" w14:font="MS Gothic"/>
            <w14:uncheckedState w14:val="2610" w14:font="MS Gothic"/>
          </w14:checkbox>
        </w:sdtPr>
        <w:sdtEndPr/>
        <w:sdtContent>
          <w:r w:rsidR="005C3F65">
            <w:rPr>
              <w:rFonts w:ascii="Arial" w:eastAsia="MS Gothic" w:hAnsi="Arial" w:cs="Arial"/>
              <w:color w:val="000000" w:themeColor="text1"/>
              <w:sz w:val="22"/>
              <w:szCs w:val="22"/>
              <w:lang w:val="sv-SE"/>
            </w:rPr>
            <w:t>☐</w:t>
          </w:r>
        </w:sdtContent>
      </w:sdt>
      <w:r w:rsidR="005C3F65">
        <w:rPr>
          <w:rFonts w:ascii="Arial" w:eastAsia="MS Gothic" w:hAnsi="Arial" w:cs="Arial"/>
          <w:color w:val="000000" w:themeColor="text1"/>
          <w:sz w:val="22"/>
          <w:szCs w:val="22"/>
          <w:highlight w:val="lightGray"/>
          <w:lang w:val="sv-SE"/>
        </w:rPr>
        <w:t xml:space="preserve"> Uppgifter om en fysisk persons sexualliv eller sexuella läggning</w:t>
      </w:r>
      <w:r w:rsidR="005C3F65">
        <w:rPr>
          <w:rFonts w:ascii="Arial" w:eastAsia="MS Gothic" w:hAnsi="Arial" w:cs="Arial"/>
          <w:color w:val="000000" w:themeColor="text1"/>
          <w:sz w:val="22"/>
          <w:szCs w:val="22"/>
          <w:lang w:val="sv-SE"/>
        </w:rPr>
        <w:t xml:space="preserve"> </w:t>
      </w:r>
    </w:p>
    <w:p w14:paraId="3C607DDA" w14:textId="77777777" w:rsidR="00A313EA" w:rsidRPr="00CE6DB4" w:rsidRDefault="005B4A9E"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611432288"/>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personuppgifter som rör fällande domar i brottmål samt överträdelser </w:t>
      </w:r>
    </w:p>
    <w:p w14:paraId="5CC8F90C" w14:textId="795F7922" w:rsidR="00A313EA" w:rsidRPr="00CE6DB4" w:rsidRDefault="005B4A9E"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1838800134"/>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Behandling av personbeteckning är nödvändig för identifiering eller för att kombinera materialet</w:t>
      </w:r>
    </w:p>
    <w:p w14:paraId="25072DEF" w14:textId="77777777" w:rsidR="00A313EA" w:rsidRPr="00CE6DB4" w:rsidRDefault="00A313EA" w:rsidP="00A313EA">
      <w:pPr>
        <w:rPr>
          <w:rFonts w:ascii="Arial" w:hAnsi="Arial" w:cs="Arial"/>
          <w:sz w:val="22"/>
          <w:szCs w:val="22"/>
          <w:lang w:val="sv-SE"/>
        </w:rPr>
      </w:pPr>
    </w:p>
    <w:p w14:paraId="1F79E4DF" w14:textId="77777777" w:rsidR="00A313EA" w:rsidRPr="00CE6DB4" w:rsidRDefault="00A313EA" w:rsidP="00A313EA">
      <w:pPr>
        <w:rPr>
          <w:rFonts w:ascii="Arial" w:hAnsi="Arial" w:cs="Arial"/>
          <w:b/>
          <w:bCs/>
          <w:sz w:val="22"/>
          <w:szCs w:val="22"/>
          <w:lang w:val="sv-SE"/>
        </w:rPr>
      </w:pPr>
      <w:r>
        <w:rPr>
          <w:rFonts w:ascii="Arial" w:hAnsi="Arial" w:cs="Arial"/>
          <w:b/>
          <w:bCs/>
          <w:sz w:val="22"/>
          <w:szCs w:val="22"/>
          <w:lang w:val="sv-SE"/>
        </w:rPr>
        <w:t>Personuppgifter samlas in från följande källor:</w:t>
      </w:r>
    </w:p>
    <w:p w14:paraId="224DF796" w14:textId="77777777" w:rsidR="00A313EA" w:rsidRPr="00CE6DB4" w:rsidRDefault="00A313EA" w:rsidP="00A313EA">
      <w:pPr>
        <w:rPr>
          <w:rFonts w:ascii="Arial" w:hAnsi="Arial" w:cs="Arial"/>
          <w:sz w:val="22"/>
          <w:szCs w:val="22"/>
          <w:lang w:val="sv-SE"/>
        </w:rPr>
      </w:pPr>
    </w:p>
    <w:p w14:paraId="241FEE4A" w14:textId="77777777" w:rsidR="00A313EA" w:rsidRPr="00CE6DB4" w:rsidRDefault="00A313EA" w:rsidP="00A313EA">
      <w:pPr>
        <w:rPr>
          <w:rFonts w:ascii="Arial" w:hAnsi="Arial" w:cs="Arial"/>
          <w:sz w:val="22"/>
          <w:szCs w:val="22"/>
          <w:lang w:val="sv-SE"/>
        </w:rPr>
      </w:pPr>
      <w:r>
        <w:rPr>
          <w:rFonts w:ascii="Arial" w:hAnsi="Arial" w:cs="Arial"/>
          <w:sz w:val="22"/>
          <w:szCs w:val="22"/>
          <w:lang w:val="sv-SE"/>
        </w:rPr>
        <w:t>Från deltagaren själv: [</w:t>
      </w:r>
      <w:proofErr w:type="gramStart"/>
      <w:r>
        <w:rPr>
          <w:rFonts w:ascii="Arial" w:hAnsi="Arial" w:cs="Arial"/>
          <w:sz w:val="22"/>
          <w:szCs w:val="22"/>
          <w:highlight w:val="lightGray"/>
          <w:lang w:val="sv-SE"/>
        </w:rPr>
        <w:t>t.ex.</w:t>
      </w:r>
      <w:proofErr w:type="gramEnd"/>
      <w:r>
        <w:rPr>
          <w:rFonts w:ascii="Arial" w:hAnsi="Arial" w:cs="Arial"/>
          <w:sz w:val="22"/>
          <w:szCs w:val="22"/>
          <w:highlight w:val="lightGray"/>
          <w:lang w:val="sv-SE"/>
        </w:rPr>
        <w:t xml:space="preserve"> intervjuer, enkäter</w:t>
      </w:r>
      <w:r>
        <w:rPr>
          <w:rFonts w:ascii="Arial" w:hAnsi="Arial" w:cs="Arial"/>
          <w:sz w:val="22"/>
          <w:szCs w:val="22"/>
          <w:lang w:val="sv-SE"/>
        </w:rPr>
        <w:t>]</w:t>
      </w:r>
    </w:p>
    <w:p w14:paraId="78055A95" w14:textId="77777777" w:rsidR="00A313EA" w:rsidRPr="00CE6DB4" w:rsidRDefault="00A313EA" w:rsidP="00A313EA">
      <w:pPr>
        <w:rPr>
          <w:rFonts w:ascii="Arial" w:hAnsi="Arial" w:cs="Arial"/>
          <w:sz w:val="22"/>
          <w:szCs w:val="22"/>
          <w:lang w:val="sv-SE"/>
        </w:rPr>
      </w:pPr>
    </w:p>
    <w:p w14:paraId="0070EDD5" w14:textId="3C79421D" w:rsidR="00A313EA" w:rsidRPr="00CE6DB4" w:rsidRDefault="00A313EA" w:rsidP="00A313EA">
      <w:pPr>
        <w:rPr>
          <w:rFonts w:ascii="Arial" w:hAnsi="Arial" w:cs="Arial"/>
          <w:sz w:val="22"/>
          <w:szCs w:val="22"/>
          <w:lang w:val="sv-SE"/>
        </w:rPr>
      </w:pPr>
      <w:r>
        <w:rPr>
          <w:rFonts w:ascii="Arial" w:hAnsi="Arial" w:cs="Arial"/>
          <w:sz w:val="22"/>
          <w:szCs w:val="22"/>
          <w:lang w:val="sv-SE"/>
        </w:rPr>
        <w:t>Från register: [</w:t>
      </w:r>
      <w:proofErr w:type="gramStart"/>
      <w:r>
        <w:rPr>
          <w:rFonts w:ascii="Arial" w:hAnsi="Arial" w:cs="Arial"/>
          <w:sz w:val="22"/>
          <w:szCs w:val="22"/>
          <w:highlight w:val="lightGray"/>
          <w:lang w:val="sv-SE"/>
        </w:rPr>
        <w:t>t.ex.</w:t>
      </w:r>
      <w:proofErr w:type="gramEnd"/>
      <w:r>
        <w:rPr>
          <w:rFonts w:ascii="Arial" w:hAnsi="Arial" w:cs="Arial"/>
          <w:sz w:val="22"/>
          <w:szCs w:val="22"/>
          <w:highlight w:val="lightGray"/>
          <w:lang w:val="sv-SE"/>
        </w:rPr>
        <w:t xml:space="preserve"> befolkningsdatasystemet</w:t>
      </w:r>
      <w:r>
        <w:rPr>
          <w:rFonts w:ascii="Arial" w:hAnsi="Arial" w:cs="Arial"/>
          <w:sz w:val="22"/>
          <w:szCs w:val="22"/>
          <w:lang w:val="sv-SE"/>
        </w:rPr>
        <w:t>]</w:t>
      </w:r>
    </w:p>
    <w:p w14:paraId="0760C6D8" w14:textId="77777777" w:rsidR="00A313EA" w:rsidRPr="00CE6DB4" w:rsidRDefault="00A313EA" w:rsidP="00A313EA">
      <w:pPr>
        <w:rPr>
          <w:rFonts w:ascii="Arial" w:hAnsi="Arial" w:cs="Arial"/>
          <w:sz w:val="22"/>
          <w:szCs w:val="22"/>
          <w:lang w:val="sv-SE"/>
        </w:rPr>
      </w:pPr>
    </w:p>
    <w:p w14:paraId="4E044582" w14:textId="70780907" w:rsidR="00A313EA" w:rsidRPr="00CE6DB4" w:rsidRDefault="00C2412B" w:rsidP="00CA1413">
      <w:pPr>
        <w:pStyle w:val="Heading3"/>
        <w:numPr>
          <w:ilvl w:val="0"/>
          <w:numId w:val="2"/>
        </w:numPr>
        <w:rPr>
          <w:rFonts w:ascii="Arial" w:hAnsi="Arial" w:cs="Arial"/>
          <w:lang w:val="sv-SE"/>
        </w:rPr>
      </w:pPr>
      <w:r>
        <w:rPr>
          <w:rFonts w:ascii="Arial" w:hAnsi="Arial" w:cs="Arial"/>
          <w:bCs/>
          <w:lang w:val="sv-SE"/>
        </w:rPr>
        <w:t>Behandling av identifierande uppgifter i analyseringsskedet och lärdomsprovet</w:t>
      </w:r>
    </w:p>
    <w:p w14:paraId="14EB5B47" w14:textId="77777777" w:rsidR="00A313EA" w:rsidRPr="00CE6DB4" w:rsidRDefault="00A313EA" w:rsidP="00497423">
      <w:pPr>
        <w:rPr>
          <w:rFonts w:ascii="Arial" w:eastAsia="Calibri" w:hAnsi="Arial" w:cs="Arial"/>
          <w:lang w:val="sv-SE"/>
        </w:rPr>
      </w:pPr>
      <w:r>
        <w:rPr>
          <w:rFonts w:ascii="Arial" w:eastAsia="Calibri" w:hAnsi="Arial" w:cs="Arial"/>
          <w:lang w:val="sv-SE"/>
        </w:rPr>
        <w:t xml:space="preserve"> </w:t>
      </w:r>
    </w:p>
    <w:p w14:paraId="5579FC73" w14:textId="047B9246" w:rsidR="00C2412B" w:rsidRPr="00CE6DB4" w:rsidRDefault="00A313EA" w:rsidP="00497423">
      <w:pPr>
        <w:rPr>
          <w:rFonts w:ascii="Arial" w:hAnsi="Arial" w:cs="Arial"/>
          <w:sz w:val="22"/>
          <w:szCs w:val="22"/>
          <w:lang w:val="sv-SE"/>
        </w:rPr>
      </w:pPr>
      <w:r>
        <w:rPr>
          <w:rFonts w:ascii="Arial" w:eastAsia="Calibri" w:hAnsi="Arial" w:cs="Arial"/>
          <w:sz w:val="22"/>
          <w:szCs w:val="22"/>
          <w:lang w:val="sv-SE"/>
        </w:rPr>
        <w:t xml:space="preserve">Direkt identifikation, såsom ditt namn, behandlas när materialet samlas in och analyseras. </w:t>
      </w:r>
    </w:p>
    <w:p w14:paraId="20080DC6" w14:textId="77777777" w:rsidR="00C2412B" w:rsidRPr="00CE6DB4" w:rsidRDefault="00C2412B" w:rsidP="00497423">
      <w:pPr>
        <w:rPr>
          <w:rFonts w:ascii="Arial" w:eastAsia="Calibri" w:hAnsi="Arial" w:cs="Arial"/>
          <w:sz w:val="22"/>
          <w:szCs w:val="22"/>
          <w:lang w:val="sv-SE"/>
        </w:rPr>
      </w:pPr>
    </w:p>
    <w:p w14:paraId="24197E79" w14:textId="13A738BC" w:rsidR="00A313EA" w:rsidRPr="00CE6DB4" w:rsidRDefault="00C2412B" w:rsidP="00497423">
      <w:pPr>
        <w:rPr>
          <w:rFonts w:ascii="Arial" w:eastAsia="Calibri" w:hAnsi="Arial" w:cs="Arial"/>
          <w:sz w:val="22"/>
          <w:szCs w:val="22"/>
          <w:lang w:val="sv-SE"/>
        </w:rPr>
      </w:pPr>
      <w:r>
        <w:rPr>
          <w:rFonts w:ascii="Arial" w:eastAsia="Calibri" w:hAnsi="Arial" w:cs="Arial"/>
          <w:sz w:val="22"/>
          <w:szCs w:val="22"/>
          <w:lang w:val="sv-SE"/>
        </w:rPr>
        <w:t xml:space="preserve">I lärdomsprovet som publiceras raderas direkt identifikation eller ersätts med slumpmässig identifikation. </w:t>
      </w:r>
    </w:p>
    <w:p w14:paraId="0115ACF8" w14:textId="77777777" w:rsidR="00A313EA" w:rsidRPr="00CE6DB4" w:rsidRDefault="00A313EA" w:rsidP="00497423">
      <w:pPr>
        <w:rPr>
          <w:rFonts w:ascii="Arial" w:eastAsia="Calibri" w:hAnsi="Arial" w:cs="Arial"/>
          <w:sz w:val="22"/>
          <w:szCs w:val="22"/>
          <w:lang w:val="sv-SE"/>
        </w:rPr>
      </w:pPr>
    </w:p>
    <w:p w14:paraId="379964BC" w14:textId="18D266A3" w:rsidR="00A313EA" w:rsidRPr="0012685C" w:rsidRDefault="009668E9" w:rsidP="00497423">
      <w:pPr>
        <w:rPr>
          <w:rFonts w:ascii="Arial" w:eastAsia="Calibri" w:hAnsi="Arial" w:cs="Arial"/>
          <w:sz w:val="22"/>
          <w:szCs w:val="22"/>
          <w:highlight w:val="lightGray"/>
        </w:rPr>
      </w:pPr>
      <w:r>
        <w:rPr>
          <w:rFonts w:ascii="Arial" w:hAnsi="Arial" w:cs="Arial"/>
          <w:sz w:val="22"/>
          <w:szCs w:val="22"/>
          <w:lang w:val="sv-SE"/>
        </w:rPr>
        <w:t>[</w:t>
      </w:r>
      <w:r>
        <w:rPr>
          <w:rFonts w:ascii="Arial" w:hAnsi="Arial" w:cs="Arial"/>
          <w:sz w:val="22"/>
          <w:szCs w:val="22"/>
          <w:highlight w:val="lightGray"/>
          <w:lang w:val="sv-SE"/>
        </w:rPr>
        <w:t xml:space="preserve">Lägg här till som fortsättning på föregående stycke vilka identifikationer som har tagits bort eller ersatts med slumpmässiga identifikationer och hur du raderar beskrivningar som inte behövs för forskningen. Nedan ser du några exempel som du kan välja mellan </w:t>
      </w:r>
    </w:p>
    <w:p w14:paraId="12BA5472" w14:textId="77777777" w:rsidR="00A313EA" w:rsidRPr="0012685C" w:rsidRDefault="00A313EA" w:rsidP="00A313EA">
      <w:pPr>
        <w:jc w:val="both"/>
        <w:rPr>
          <w:rFonts w:ascii="Arial" w:eastAsia="Calibri" w:hAnsi="Arial" w:cs="Arial"/>
          <w:sz w:val="22"/>
          <w:szCs w:val="22"/>
          <w:highlight w:val="lightGray"/>
        </w:rPr>
      </w:pPr>
    </w:p>
    <w:p w14:paraId="114657AF" w14:textId="2C92D039" w:rsidR="00A313EA" w:rsidRPr="0012685C" w:rsidRDefault="00A313EA" w:rsidP="00CA1413">
      <w:pPr>
        <w:pStyle w:val="ListParagraph"/>
        <w:numPr>
          <w:ilvl w:val="0"/>
          <w:numId w:val="4"/>
        </w:numPr>
        <w:jc w:val="both"/>
        <w:rPr>
          <w:rFonts w:ascii="Arial" w:eastAsia="Calibri" w:hAnsi="Arial" w:cs="Arial"/>
          <w:sz w:val="22"/>
          <w:szCs w:val="22"/>
          <w:highlight w:val="lightGray"/>
        </w:rPr>
      </w:pPr>
      <w:r>
        <w:rPr>
          <w:rFonts w:ascii="Arial" w:eastAsia="Calibri" w:hAnsi="Arial" w:cs="Arial"/>
          <w:sz w:val="22"/>
          <w:szCs w:val="22"/>
          <w:highlight w:val="lightGray"/>
          <w:lang w:val="sv-SE"/>
        </w:rPr>
        <w:t xml:space="preserve">Intervjudata transkriberas och uppgifter som möjliggör direkt identifikation raderas. Den ursprungliga ljudfilen raderas genast efter transkriberingen. </w:t>
      </w:r>
    </w:p>
    <w:p w14:paraId="529E85E0" w14:textId="568404E3" w:rsidR="00A313EA" w:rsidRPr="00CE6DB4" w:rsidRDefault="000C52AA" w:rsidP="00CA1413">
      <w:pPr>
        <w:pStyle w:val="ListParagraph"/>
        <w:numPr>
          <w:ilvl w:val="0"/>
          <w:numId w:val="4"/>
        </w:numPr>
        <w:jc w:val="both"/>
        <w:rPr>
          <w:rFonts w:ascii="Arial" w:eastAsia="Calibri" w:hAnsi="Arial" w:cs="Arial"/>
          <w:sz w:val="22"/>
          <w:szCs w:val="22"/>
          <w:highlight w:val="lightGray"/>
          <w:lang w:val="sv-SE"/>
        </w:rPr>
      </w:pPr>
      <w:r>
        <w:rPr>
          <w:rFonts w:ascii="Arial" w:eastAsia="Calibri" w:hAnsi="Arial" w:cs="Arial"/>
          <w:sz w:val="22"/>
          <w:szCs w:val="22"/>
          <w:highlight w:val="lightGray"/>
          <w:lang w:val="sv-SE"/>
        </w:rPr>
        <w:t xml:space="preserve">Direkt identifierande uppgifter i intervjumaterialet som kan avslöja deltagarens identitet, såsom arbetsplats och position, raderas i samband med transkriberandet. </w:t>
      </w:r>
    </w:p>
    <w:p w14:paraId="2682D026" w14:textId="7B9D511D" w:rsidR="00A313EA" w:rsidRPr="00CE6DB4" w:rsidRDefault="00A313EA" w:rsidP="00CA1413">
      <w:pPr>
        <w:pStyle w:val="ListParagraph"/>
        <w:numPr>
          <w:ilvl w:val="0"/>
          <w:numId w:val="4"/>
        </w:numPr>
        <w:jc w:val="both"/>
        <w:rPr>
          <w:rFonts w:ascii="Arial" w:eastAsia="Calibri" w:hAnsi="Arial" w:cs="Arial"/>
          <w:sz w:val="22"/>
          <w:szCs w:val="22"/>
          <w:highlight w:val="lightGray"/>
          <w:lang w:val="sv-SE"/>
        </w:rPr>
      </w:pPr>
      <w:r>
        <w:rPr>
          <w:rFonts w:ascii="Arial" w:eastAsia="Calibri" w:hAnsi="Arial" w:cs="Arial"/>
          <w:sz w:val="22"/>
          <w:szCs w:val="22"/>
          <w:highlight w:val="lightGray"/>
          <w:lang w:val="sv-SE"/>
        </w:rPr>
        <w:t xml:space="preserve">Om deltagaren avslöjar känsliga uppgifter och behandlingen av dem inte är nödvändig för studien, raderas de i samband med transkriberandet. </w:t>
      </w:r>
    </w:p>
    <w:p w14:paraId="2CA1F5FA" w14:textId="1E0B96F2" w:rsidR="00A313EA" w:rsidRPr="005B4A9E" w:rsidRDefault="00AD1518" w:rsidP="153DFB5A">
      <w:pPr>
        <w:pStyle w:val="ListParagraph"/>
        <w:numPr>
          <w:ilvl w:val="0"/>
          <w:numId w:val="4"/>
        </w:numPr>
        <w:jc w:val="both"/>
        <w:rPr>
          <w:rFonts w:ascii="Arial" w:eastAsia="Calibri" w:hAnsi="Arial" w:cs="Arial"/>
          <w:sz w:val="22"/>
          <w:szCs w:val="22"/>
          <w:highlight w:val="lightGray"/>
          <w:lang w:val="sv-SE"/>
        </w:rPr>
      </w:pPr>
      <w:r w:rsidRPr="005B4A9E">
        <w:rPr>
          <w:rFonts w:ascii="Arial" w:eastAsia="Calibri" w:hAnsi="Arial" w:cs="Arial"/>
          <w:sz w:val="22"/>
          <w:szCs w:val="22"/>
          <w:highlight w:val="lightGray"/>
          <w:lang w:val="sv-SE"/>
        </w:rPr>
        <w:t xml:space="preserve">Klassificeringen av materialet förenklas, </w:t>
      </w:r>
      <w:proofErr w:type="gramStart"/>
      <w:r w:rsidRPr="005B4A9E">
        <w:rPr>
          <w:rFonts w:ascii="Arial" w:eastAsia="Calibri" w:hAnsi="Arial" w:cs="Arial"/>
          <w:sz w:val="22"/>
          <w:szCs w:val="22"/>
          <w:highlight w:val="lightGray"/>
          <w:lang w:val="sv-SE"/>
        </w:rPr>
        <w:t>t.ex.</w:t>
      </w:r>
      <w:proofErr w:type="gramEnd"/>
      <w:r w:rsidRPr="005B4A9E">
        <w:rPr>
          <w:rFonts w:ascii="Arial" w:eastAsia="Calibri" w:hAnsi="Arial" w:cs="Arial"/>
          <w:sz w:val="22"/>
          <w:szCs w:val="22"/>
          <w:highlight w:val="lightGray"/>
          <w:lang w:val="sv-SE"/>
        </w:rPr>
        <w:t xml:space="preserve"> används åldersspann </w:t>
      </w:r>
      <w:proofErr w:type="gramStart"/>
      <w:r w:rsidRPr="005B4A9E">
        <w:rPr>
          <w:rFonts w:ascii="Arial" w:eastAsia="Calibri" w:hAnsi="Arial" w:cs="Arial"/>
          <w:sz w:val="22"/>
          <w:szCs w:val="22"/>
          <w:highlight w:val="lightGray"/>
          <w:lang w:val="sv-SE"/>
        </w:rPr>
        <w:t>istället</w:t>
      </w:r>
      <w:proofErr w:type="gramEnd"/>
      <w:r w:rsidRPr="005B4A9E">
        <w:rPr>
          <w:rFonts w:ascii="Arial" w:eastAsia="Calibri" w:hAnsi="Arial" w:cs="Arial"/>
          <w:sz w:val="22"/>
          <w:szCs w:val="22"/>
          <w:highlight w:val="lightGray"/>
          <w:lang w:val="sv-SE"/>
        </w:rPr>
        <w:t xml:space="preserve"> för exakt ålder för att försvåra identifiering</w:t>
      </w:r>
      <w:proofErr w:type="gramStart"/>
      <w:r w:rsidRPr="005B4A9E">
        <w:rPr>
          <w:rFonts w:ascii="Arial" w:eastAsia="Calibri" w:hAnsi="Arial" w:cs="Arial"/>
          <w:sz w:val="22"/>
          <w:szCs w:val="22"/>
          <w:highlight w:val="lightGray"/>
          <w:lang w:val="sv-SE"/>
        </w:rPr>
        <w:t>.</w:t>
      </w:r>
      <w:r w:rsidRPr="005B4A9E">
        <w:rPr>
          <w:rFonts w:ascii="Arial" w:eastAsia="Calibri" w:hAnsi="Arial" w:cs="Arial"/>
          <w:sz w:val="22"/>
          <w:szCs w:val="22"/>
          <w:lang w:val="sv-SE"/>
        </w:rPr>
        <w:t xml:space="preserve"> ]</w:t>
      </w:r>
      <w:proofErr w:type="gramEnd"/>
    </w:p>
    <w:p w14:paraId="5C66369C" w14:textId="77777777" w:rsidR="00A313EA" w:rsidRPr="00CE6DB4" w:rsidRDefault="00A313EA" w:rsidP="00A313EA">
      <w:pPr>
        <w:jc w:val="both"/>
        <w:rPr>
          <w:rFonts w:ascii="Arial" w:eastAsia="Calibri" w:hAnsi="Arial" w:cs="Arial"/>
          <w:sz w:val="22"/>
          <w:szCs w:val="22"/>
          <w:highlight w:val="yellow"/>
          <w:lang w:val="sv-SE"/>
        </w:rPr>
      </w:pPr>
    </w:p>
    <w:p w14:paraId="5849E0C0" w14:textId="106EF14D" w:rsidR="00A313EA" w:rsidRPr="00CE6DB4" w:rsidRDefault="00A313EA" w:rsidP="00A313EA">
      <w:pPr>
        <w:jc w:val="both"/>
        <w:rPr>
          <w:rFonts w:ascii="Arial" w:eastAsia="Calibri" w:hAnsi="Arial" w:cs="Arial"/>
          <w:sz w:val="22"/>
          <w:szCs w:val="22"/>
          <w:lang w:val="sv-SE"/>
        </w:rPr>
      </w:pPr>
      <w:r>
        <w:rPr>
          <w:rFonts w:ascii="Arial" w:eastAsia="Calibri" w:hAnsi="Arial" w:cs="Arial"/>
          <w:sz w:val="22"/>
          <w:szCs w:val="22"/>
          <w:lang w:val="sv-SE"/>
        </w:rPr>
        <w:t>Din identitet kan inte röjas i lärdomsprovet som publiceras. [</w:t>
      </w:r>
      <w:r>
        <w:rPr>
          <w:rFonts w:ascii="Arial" w:eastAsia="Calibri" w:hAnsi="Arial" w:cs="Arial"/>
          <w:sz w:val="22"/>
          <w:szCs w:val="22"/>
          <w:highlight w:val="lightGray"/>
          <w:lang w:val="sv-SE"/>
        </w:rPr>
        <w:t xml:space="preserve">Ändra denna text om du </w:t>
      </w:r>
      <w:proofErr w:type="gramStart"/>
      <w:r>
        <w:rPr>
          <w:rFonts w:ascii="Arial" w:eastAsia="Calibri" w:hAnsi="Arial" w:cs="Arial"/>
          <w:sz w:val="22"/>
          <w:szCs w:val="22"/>
          <w:highlight w:val="lightGray"/>
          <w:lang w:val="sv-SE"/>
        </w:rPr>
        <w:t>t.ex.</w:t>
      </w:r>
      <w:proofErr w:type="gramEnd"/>
      <w:r>
        <w:rPr>
          <w:rFonts w:ascii="Arial" w:eastAsia="Calibri" w:hAnsi="Arial" w:cs="Arial"/>
          <w:sz w:val="22"/>
          <w:szCs w:val="22"/>
          <w:highlight w:val="lightGray"/>
          <w:lang w:val="sv-SE"/>
        </w:rPr>
        <w:t xml:space="preserve"> gör intervjuer där namnet på deltagaren eller hens position eller arbetsgivare kommer att publiceras eller om lärdomsprovet kommer att innehålla bilder på deltagarna</w:t>
      </w:r>
      <w:r>
        <w:rPr>
          <w:rFonts w:ascii="Arial" w:eastAsia="Calibri" w:hAnsi="Arial" w:cs="Arial"/>
          <w:sz w:val="22"/>
          <w:szCs w:val="22"/>
          <w:lang w:val="sv-SE"/>
        </w:rPr>
        <w:t>]</w:t>
      </w:r>
    </w:p>
    <w:p w14:paraId="25401D0A" w14:textId="77777777" w:rsidR="00A313EA" w:rsidRPr="00CE6DB4" w:rsidRDefault="00A313EA" w:rsidP="00A313EA">
      <w:pPr>
        <w:jc w:val="both"/>
        <w:rPr>
          <w:rFonts w:ascii="Arial" w:eastAsia="Calibri" w:hAnsi="Arial" w:cs="Arial"/>
          <w:sz w:val="22"/>
          <w:szCs w:val="22"/>
          <w:highlight w:val="yellow"/>
          <w:lang w:val="sv-SE"/>
        </w:rPr>
      </w:pPr>
    </w:p>
    <w:p w14:paraId="27A6C2B4" w14:textId="77777777" w:rsidR="00A313EA" w:rsidRPr="00CE6DB4" w:rsidRDefault="00A313EA" w:rsidP="00CA1413">
      <w:pPr>
        <w:pStyle w:val="Heading3"/>
        <w:numPr>
          <w:ilvl w:val="0"/>
          <w:numId w:val="2"/>
        </w:numPr>
        <w:rPr>
          <w:rFonts w:ascii="Arial" w:hAnsi="Arial" w:cs="Arial"/>
          <w:lang w:val="sv-SE"/>
        </w:rPr>
      </w:pPr>
      <w:r>
        <w:rPr>
          <w:rFonts w:ascii="Arial" w:hAnsi="Arial" w:cs="Arial"/>
          <w:bCs/>
          <w:lang w:val="sv-SE"/>
        </w:rPr>
        <w:t>Den rättsliga grunden för behandlingen av personuppgifter</w:t>
      </w:r>
    </w:p>
    <w:p w14:paraId="5CB459FD" w14:textId="2A5BA423" w:rsidR="00A313EA" w:rsidRPr="00CE6DB4" w:rsidRDefault="005B4A9E" w:rsidP="00A313EA">
      <w:pPr>
        <w:rPr>
          <w:rFonts w:ascii="Arial" w:hAnsi="Arial" w:cs="Arial"/>
          <w:color w:val="000000" w:themeColor="text1"/>
          <w:lang w:val="sv-SE"/>
        </w:rPr>
      </w:pPr>
      <w:sdt>
        <w:sdtPr>
          <w:rPr>
            <w:rFonts w:ascii="Arial" w:hAnsi="Arial" w:cs="Arial"/>
            <w:color w:val="000000" w:themeColor="text1"/>
          </w:rPr>
          <w:id w:val="-1142343528"/>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lang w:val="sv-SE"/>
            </w:rPr>
            <w:t>☐</w:t>
          </w:r>
        </w:sdtContent>
      </w:sdt>
      <w:r w:rsidR="005C3F65">
        <w:rPr>
          <w:rFonts w:ascii="Arial" w:hAnsi="Arial"/>
          <w:color w:val="000000" w:themeColor="text1"/>
          <w:lang w:val="sv-SE"/>
        </w:rPr>
        <w:t xml:space="preserve"> </w:t>
      </w:r>
      <w:r w:rsidR="005C3F65">
        <w:rPr>
          <w:rFonts w:ascii="Arial" w:hAnsi="Arial"/>
          <w:sz w:val="22"/>
          <w:szCs w:val="22"/>
          <w:lang w:val="sv-SE"/>
        </w:rPr>
        <w:t xml:space="preserve">Grunden för behandlingen av personuppgifter är deltagarens uttryckliga samtycke till att uppgifterna samlas in och analyseras. </w:t>
      </w:r>
    </w:p>
    <w:p w14:paraId="0DED2E08" w14:textId="77777777" w:rsidR="00A313EA" w:rsidRPr="00CE6DB4" w:rsidRDefault="00A313EA" w:rsidP="00A313EA">
      <w:pPr>
        <w:rPr>
          <w:rFonts w:ascii="Arial" w:hAnsi="Arial" w:cs="Arial"/>
          <w:color w:val="C00000"/>
          <w:sz w:val="22"/>
          <w:szCs w:val="22"/>
          <w:lang w:val="sv-SE"/>
        </w:rPr>
      </w:pPr>
    </w:p>
    <w:p w14:paraId="0CEAB39C" w14:textId="48236308" w:rsidR="003542C7" w:rsidRPr="00CE6DB4" w:rsidRDefault="00A313EA" w:rsidP="003542C7">
      <w:pPr>
        <w:pStyle w:val="ListParagraph"/>
        <w:numPr>
          <w:ilvl w:val="0"/>
          <w:numId w:val="4"/>
        </w:numPr>
        <w:jc w:val="both"/>
        <w:rPr>
          <w:rFonts w:ascii="Arial" w:eastAsia="Calibri" w:hAnsi="Arial" w:cs="Arial"/>
          <w:sz w:val="22"/>
          <w:szCs w:val="22"/>
          <w:highlight w:val="lightGray"/>
          <w:lang w:val="sv-SE"/>
        </w:rPr>
      </w:pPr>
      <w:r>
        <w:rPr>
          <w:rFonts w:ascii="Arial" w:hAnsi="Arial" w:cs="Arial"/>
          <w:color w:val="000000" w:themeColor="text1"/>
          <w:sz w:val="22"/>
          <w:szCs w:val="22"/>
          <w:lang w:val="sv-SE"/>
        </w:rPr>
        <w:t>[</w:t>
      </w:r>
      <w:r>
        <w:rPr>
          <w:rFonts w:ascii="Arial" w:hAnsi="Arial" w:cs="Arial"/>
          <w:color w:val="000000" w:themeColor="text1"/>
          <w:sz w:val="22"/>
          <w:szCs w:val="22"/>
          <w:highlight w:val="lightGray"/>
          <w:lang w:val="sv-SE"/>
        </w:rPr>
        <w:t>När grunden för behandlingen av personuppgifter är samtycke har deltagaren rätt att återkalla sitt samtycke. Om personen återkallar sitt samtycke ska hens personuppgifter raderas ur materialet. Det rekommenderas att personuppgifter inte framkommer i det slutgiltiga lärdomsprovet på ett sätt som gör att personerna kan identifieras, om nämnande av personuppgifter inte har kommit överens om. Om samtycke som grund för behandling inte är möjligt enligt dig (till exempel registerstudie) i ditt lärdomsprov, diskutera det med din handledare. Se tilläggsinformation i anvisningarna på aalto.fi (länk på kommande</w:t>
      </w:r>
      <w:proofErr w:type="gramStart"/>
      <w:r>
        <w:rPr>
          <w:rFonts w:ascii="Arial" w:hAnsi="Arial" w:cs="Arial"/>
          <w:color w:val="000000" w:themeColor="text1"/>
          <w:sz w:val="22"/>
          <w:szCs w:val="22"/>
          <w:highlight w:val="lightGray"/>
          <w:lang w:val="sv-SE"/>
        </w:rPr>
        <w:t>)</w:t>
      </w:r>
      <w:r>
        <w:rPr>
          <w:rFonts w:ascii="Arial" w:hAnsi="Arial" w:cs="Arial"/>
          <w:sz w:val="22"/>
          <w:szCs w:val="22"/>
          <w:lang w:val="sv-SE"/>
        </w:rPr>
        <w:t xml:space="preserve"> ]</w:t>
      </w:r>
      <w:proofErr w:type="gramEnd"/>
    </w:p>
    <w:p w14:paraId="2D751F31" w14:textId="22F9118F" w:rsidR="000916F1" w:rsidRPr="00CE6DB4" w:rsidRDefault="000916F1" w:rsidP="00A313EA">
      <w:pPr>
        <w:jc w:val="both"/>
        <w:rPr>
          <w:rFonts w:ascii="Arial" w:hAnsi="Arial" w:cs="Arial"/>
          <w:color w:val="000000" w:themeColor="text1"/>
          <w:sz w:val="22"/>
          <w:szCs w:val="22"/>
          <w:highlight w:val="lightGray"/>
          <w:lang w:val="sv-SE"/>
        </w:rPr>
      </w:pPr>
    </w:p>
    <w:p w14:paraId="0FD5C325" w14:textId="5A5BCDDE" w:rsidR="00DA3128" w:rsidRPr="0012685C" w:rsidRDefault="00DA3128" w:rsidP="000916F1">
      <w:pPr>
        <w:rPr>
          <w:rFonts w:ascii="Arial" w:hAnsi="Arial" w:cs="Arial"/>
          <w:color w:val="000000" w:themeColor="text1"/>
          <w:sz w:val="22"/>
          <w:szCs w:val="22"/>
        </w:rPr>
      </w:pPr>
      <w:r>
        <w:rPr>
          <w:rFonts w:ascii="Arial" w:hAnsi="Arial" w:cs="Arial"/>
          <w:color w:val="000000" w:themeColor="text1"/>
          <w:sz w:val="22"/>
          <w:szCs w:val="22"/>
          <w:lang w:val="sv-SE"/>
        </w:rPr>
        <w:t>Återkallande av samtycke när lärdomsprovet är publicerat har inte längre någon betydelse eftersom ett godkänt lärdomsprov är en akademisk publikation som publiceras som en del av den akademiska yttrandefriheten (artikel 6 och 85 i allmänna dataskyddsförordningen och 27 § i dataskyddslagen).  Uppgifter kan inte raderas ur godkända lärdomsprov.</w:t>
      </w:r>
    </w:p>
    <w:p w14:paraId="60C900A8" w14:textId="4887624A" w:rsidR="00D71665" w:rsidRPr="0012685C" w:rsidRDefault="00012725" w:rsidP="00012725">
      <w:pPr>
        <w:pStyle w:val="Heading3"/>
        <w:numPr>
          <w:ilvl w:val="0"/>
          <w:numId w:val="2"/>
        </w:numPr>
        <w:rPr>
          <w:rFonts w:ascii="Arial" w:hAnsi="Arial" w:cs="Arial"/>
        </w:rPr>
      </w:pPr>
      <w:r>
        <w:rPr>
          <w:rFonts w:ascii="Arial" w:hAnsi="Arial" w:cs="Arial"/>
          <w:bCs/>
          <w:lang w:val="sv-SE"/>
        </w:rPr>
        <w:t>Delning av personuppgifter</w:t>
      </w:r>
    </w:p>
    <w:p w14:paraId="7C8141B3" w14:textId="77777777" w:rsidR="00012725" w:rsidRPr="0012685C" w:rsidRDefault="00012725" w:rsidP="00012725">
      <w:pPr>
        <w:jc w:val="both"/>
        <w:rPr>
          <w:rFonts w:ascii="Arial" w:hAnsi="Arial" w:cs="Arial"/>
          <w:sz w:val="22"/>
          <w:szCs w:val="22"/>
        </w:rPr>
      </w:pPr>
    </w:p>
    <w:p w14:paraId="4064E4E5" w14:textId="318104A5" w:rsidR="00012725" w:rsidRPr="00CE6DB4" w:rsidRDefault="00012725" w:rsidP="00012725">
      <w:pPr>
        <w:jc w:val="both"/>
        <w:rPr>
          <w:rFonts w:ascii="Arial" w:hAnsi="Arial" w:cs="Arial"/>
          <w:sz w:val="22"/>
          <w:szCs w:val="22"/>
          <w:lang w:val="sv-SE"/>
        </w:rPr>
      </w:pPr>
      <w:r>
        <w:rPr>
          <w:rFonts w:ascii="Arial" w:hAnsi="Arial" w:cs="Arial"/>
          <w:sz w:val="22"/>
          <w:szCs w:val="22"/>
          <w:lang w:val="sv-SE"/>
        </w:rPr>
        <w:lastRenderedPageBreak/>
        <w:t xml:space="preserve">Material som innehåller dina personuppgifter kan delas med XX, handledare för lärdomsprovet, om det är nödvändigt för handledningen. </w:t>
      </w:r>
    </w:p>
    <w:p w14:paraId="1CD382FC" w14:textId="11DA2190" w:rsidR="00D71665" w:rsidRPr="0012685C" w:rsidRDefault="00D71665" w:rsidP="00CA1413">
      <w:pPr>
        <w:pStyle w:val="Heading3"/>
        <w:numPr>
          <w:ilvl w:val="0"/>
          <w:numId w:val="2"/>
        </w:numPr>
        <w:rPr>
          <w:rFonts w:ascii="Arial" w:hAnsi="Arial" w:cs="Arial"/>
        </w:rPr>
      </w:pPr>
      <w:r>
        <w:rPr>
          <w:rFonts w:ascii="Arial" w:hAnsi="Arial" w:cs="Arial"/>
          <w:bCs/>
          <w:lang w:val="sv-SE"/>
        </w:rPr>
        <w:t xml:space="preserve"> Internationell överföring av uppgifter </w:t>
      </w:r>
    </w:p>
    <w:p w14:paraId="65E5CF7C" w14:textId="0314B821" w:rsidR="00A313EA" w:rsidRPr="0012685C" w:rsidRDefault="00A313EA" w:rsidP="00012725">
      <w:pPr>
        <w:jc w:val="both"/>
        <w:rPr>
          <w:rFonts w:ascii="Arial" w:eastAsia="Calibri" w:hAnsi="Arial" w:cs="Arial"/>
          <w:sz w:val="22"/>
          <w:szCs w:val="22"/>
        </w:rPr>
      </w:pPr>
      <w:r>
        <w:rPr>
          <w:rFonts w:ascii="Arial" w:hAnsi="Arial" w:cs="Arial"/>
          <w:sz w:val="22"/>
          <w:szCs w:val="22"/>
          <w:lang w:val="sv-SE"/>
        </w:rPr>
        <w:t> </w:t>
      </w:r>
    </w:p>
    <w:p w14:paraId="0238ECDF" w14:textId="0337D75C" w:rsidR="00A313EA" w:rsidRPr="00CE6DB4" w:rsidRDefault="6046D8BC" w:rsidP="00A313EA">
      <w:pPr>
        <w:jc w:val="both"/>
        <w:rPr>
          <w:rFonts w:ascii="Arial" w:hAnsi="Arial" w:cs="Arial"/>
          <w:sz w:val="22"/>
          <w:szCs w:val="22"/>
          <w:lang w:val="sv-SE"/>
        </w:rPr>
      </w:pPr>
      <w:r>
        <w:rPr>
          <w:rFonts w:ascii="Arial" w:hAnsi="Arial" w:cs="Arial"/>
          <w:sz w:val="22"/>
          <w:szCs w:val="22"/>
          <w:lang w:val="sv-SE"/>
        </w:rPr>
        <w:t xml:space="preserve">Om material som innehåller personuppgifter överförs till länder utanför EU/EES eller till internationella organisationer följs kraven som ställts i dataskyddslagstiftningen. </w:t>
      </w:r>
    </w:p>
    <w:p w14:paraId="011B3D40" w14:textId="6D7BB4D2" w:rsidR="00A313EA" w:rsidRPr="00CE6DB4" w:rsidRDefault="00A313EA" w:rsidP="00CA1413">
      <w:pPr>
        <w:pStyle w:val="Heading3"/>
        <w:numPr>
          <w:ilvl w:val="0"/>
          <w:numId w:val="2"/>
        </w:numPr>
        <w:rPr>
          <w:rFonts w:ascii="Arial" w:hAnsi="Arial" w:cs="Arial"/>
          <w:lang w:val="sv-SE"/>
        </w:rPr>
      </w:pPr>
      <w:r>
        <w:rPr>
          <w:rFonts w:ascii="Arial" w:hAnsi="Arial" w:cs="Arial"/>
          <w:bCs/>
          <w:lang w:val="sv-SE"/>
        </w:rPr>
        <w:t xml:space="preserve">Lagring av personuppgifter och skydd av deltagare </w:t>
      </w:r>
    </w:p>
    <w:p w14:paraId="612E8A4A" w14:textId="15A27ABE" w:rsidR="00D71665" w:rsidRPr="00CE6DB4" w:rsidRDefault="0E804466" w:rsidP="32914D66">
      <w:pPr>
        <w:jc w:val="both"/>
        <w:rPr>
          <w:rFonts w:ascii="Arial" w:hAnsi="Arial" w:cs="Arial"/>
          <w:color w:val="000000" w:themeColor="text1"/>
          <w:sz w:val="22"/>
          <w:szCs w:val="22"/>
          <w:lang w:val="sv-SE"/>
        </w:rPr>
      </w:pPr>
      <w:r>
        <w:rPr>
          <w:rFonts w:ascii="Arial" w:hAnsi="Arial" w:cs="Arial"/>
          <w:sz w:val="22"/>
          <w:szCs w:val="22"/>
          <w:lang w:val="sv-SE"/>
        </w:rPr>
        <w:t xml:space="preserve">I denna studie vidtas följande åtgärder för att skydda deltagarna: </w:t>
      </w:r>
    </w:p>
    <w:p w14:paraId="5EA97C68" w14:textId="3870D2C9" w:rsidR="00C85287" w:rsidRPr="00CE6DB4" w:rsidRDefault="00C85287" w:rsidP="32914D66">
      <w:pPr>
        <w:rPr>
          <w:rFonts w:ascii="Arial" w:hAnsi="Arial" w:cs="Arial"/>
          <w:sz w:val="22"/>
          <w:szCs w:val="22"/>
          <w:lang w:val="sv-SE"/>
        </w:rPr>
      </w:pPr>
    </w:p>
    <w:p w14:paraId="06FC302E" w14:textId="77777777" w:rsidR="32914D66" w:rsidRPr="00CE6DB4" w:rsidRDefault="32914D66" w:rsidP="32914D66">
      <w:pPr>
        <w:rPr>
          <w:rFonts w:ascii="Arial" w:hAnsi="Arial" w:cs="Arial"/>
          <w:sz w:val="22"/>
          <w:szCs w:val="22"/>
          <w:lang w:val="sv-SE"/>
        </w:rPr>
      </w:pPr>
    </w:p>
    <w:p w14:paraId="11231269" w14:textId="3DD4D9F2" w:rsidR="2C442B0E" w:rsidRPr="00CE6DB4" w:rsidRDefault="0E804466" w:rsidP="32914D66">
      <w:pPr>
        <w:rPr>
          <w:rFonts w:ascii="Arial" w:hAnsi="Arial" w:cs="Arial"/>
          <w:sz w:val="22"/>
          <w:szCs w:val="22"/>
          <w:lang w:val="sv-SE"/>
        </w:rPr>
      </w:pPr>
      <w:r>
        <w:rPr>
          <w:rFonts w:ascii="Arial" w:hAnsi="Arial" w:cs="Arial"/>
          <w:sz w:val="22"/>
          <w:szCs w:val="22"/>
          <w:lang w:val="sv-SE"/>
        </w:rPr>
        <w:t>Forskningen i anknytning till lärdomsprovet har en forskningsplan.</w:t>
      </w:r>
    </w:p>
    <w:p w14:paraId="638D9BF8" w14:textId="77777777" w:rsidR="00546A28" w:rsidRPr="00CE6DB4" w:rsidRDefault="00546A28" w:rsidP="32914D66">
      <w:pPr>
        <w:rPr>
          <w:rFonts w:ascii="Arial" w:hAnsi="Arial" w:cs="Arial"/>
          <w:sz w:val="22"/>
          <w:szCs w:val="22"/>
          <w:lang w:val="sv-SE"/>
        </w:rPr>
      </w:pPr>
    </w:p>
    <w:p w14:paraId="192AD38E" w14:textId="29B9E3EB" w:rsidR="0E804466" w:rsidRPr="00CE6DB4" w:rsidRDefault="0012685C" w:rsidP="32914D66">
      <w:pPr>
        <w:jc w:val="both"/>
        <w:rPr>
          <w:rFonts w:ascii="Arial" w:hAnsi="Arial" w:cs="Arial"/>
          <w:color w:val="000000" w:themeColor="text1"/>
          <w:sz w:val="22"/>
          <w:szCs w:val="22"/>
          <w:lang w:val="sv-SE"/>
        </w:rPr>
      </w:pPr>
      <w:r>
        <w:rPr>
          <w:rFonts w:ascii="Arial" w:hAnsi="Arial" w:cs="Arial"/>
          <w:sz w:val="22"/>
          <w:szCs w:val="22"/>
          <w:lang w:val="sv-SE"/>
        </w:rPr>
        <w:t xml:space="preserve">Lärdomsprovet har en examinator / ansvarig handledare </w:t>
      </w:r>
      <w:r>
        <w:rPr>
          <w:rFonts w:ascii="Arial" w:hAnsi="Arial" w:cs="Arial"/>
          <w:color w:val="000000" w:themeColor="text1"/>
          <w:sz w:val="22"/>
          <w:szCs w:val="22"/>
          <w:lang w:val="sv-SE"/>
        </w:rPr>
        <w:t>[</w:t>
      </w:r>
      <w:r>
        <w:rPr>
          <w:rFonts w:ascii="Arial" w:hAnsi="Arial" w:cs="Arial"/>
          <w:color w:val="000000" w:themeColor="text1"/>
          <w:sz w:val="22"/>
          <w:szCs w:val="22"/>
          <w:highlight w:val="lightGray"/>
          <w:lang w:val="sv-SE"/>
        </w:rPr>
        <w:t>namn och kontaktuppgifter]</w:t>
      </w:r>
    </w:p>
    <w:p w14:paraId="121DE46F" w14:textId="33241C3B" w:rsidR="32914D66" w:rsidRPr="00CE6DB4" w:rsidRDefault="32914D66" w:rsidP="32914D66">
      <w:pPr>
        <w:rPr>
          <w:lang w:val="sv-SE"/>
        </w:rPr>
      </w:pPr>
    </w:p>
    <w:p w14:paraId="0D09839D" w14:textId="77777777" w:rsidR="00A313EA" w:rsidRPr="00CE6DB4" w:rsidRDefault="00A313EA" w:rsidP="00A313EA">
      <w:pPr>
        <w:rPr>
          <w:rFonts w:ascii="Arial" w:hAnsi="Arial" w:cs="Arial"/>
          <w:sz w:val="22"/>
          <w:szCs w:val="22"/>
          <w:lang w:val="sv-SE"/>
        </w:rPr>
      </w:pPr>
    </w:p>
    <w:p w14:paraId="410ADCD4" w14:textId="04B4F000" w:rsidR="00A313EA" w:rsidRPr="00CE6DB4" w:rsidRDefault="00A313EA" w:rsidP="00A313EA">
      <w:pPr>
        <w:rPr>
          <w:rFonts w:ascii="Arial" w:hAnsi="Arial" w:cs="Arial"/>
          <w:sz w:val="22"/>
          <w:szCs w:val="22"/>
          <w:lang w:val="sv-SE"/>
        </w:rPr>
      </w:pPr>
      <w:r>
        <w:rPr>
          <w:rFonts w:ascii="Arial" w:hAnsi="Arial" w:cs="Arial"/>
          <w:b/>
          <w:bCs/>
          <w:sz w:val="22"/>
          <w:szCs w:val="22"/>
          <w:lang w:val="sv-SE"/>
        </w:rPr>
        <w:t>Skydd av manuellt material</w:t>
      </w:r>
      <w:r>
        <w:rPr>
          <w:rFonts w:ascii="Arial" w:hAnsi="Arial" w:cs="Arial"/>
          <w:sz w:val="22"/>
          <w:szCs w:val="22"/>
          <w:lang w:val="sv-SE"/>
        </w:rPr>
        <w:t>: [</w:t>
      </w:r>
      <w:r>
        <w:rPr>
          <w:rFonts w:ascii="Arial" w:hAnsi="Arial" w:cs="Arial"/>
          <w:sz w:val="22"/>
          <w:szCs w:val="22"/>
          <w:highlight w:val="lightGray"/>
          <w:lang w:val="sv-SE"/>
        </w:rPr>
        <w:t>Här beskrivs var och hur papper och annat ”fysiskt” material lagras. Skriv till exempel att pappersversionerna av samtyckesblanketterna förvaras i ett låst skåp.</w:t>
      </w:r>
      <w:r>
        <w:rPr>
          <w:rFonts w:ascii="Arial" w:hAnsi="Arial" w:cs="Arial"/>
          <w:sz w:val="22"/>
          <w:szCs w:val="22"/>
          <w:lang w:val="sv-SE"/>
        </w:rPr>
        <w:t xml:space="preserve">] </w:t>
      </w:r>
    </w:p>
    <w:p w14:paraId="58C6783C" w14:textId="77777777" w:rsidR="00A313EA" w:rsidRPr="00CE6DB4" w:rsidRDefault="00A313EA" w:rsidP="00A313EA">
      <w:pPr>
        <w:tabs>
          <w:tab w:val="left" w:pos="5715"/>
        </w:tabs>
        <w:rPr>
          <w:rFonts w:ascii="Arial" w:hAnsi="Arial" w:cs="Arial"/>
          <w:sz w:val="22"/>
          <w:szCs w:val="22"/>
          <w:lang w:val="sv-SE"/>
        </w:rPr>
      </w:pPr>
      <w:r>
        <w:rPr>
          <w:lang w:val="sv-SE"/>
        </w:rPr>
        <w:tab/>
      </w:r>
    </w:p>
    <w:p w14:paraId="50FF7568" w14:textId="0B12B312" w:rsidR="00A313EA" w:rsidRPr="00CE6DB4" w:rsidRDefault="00A313EA" w:rsidP="00A313EA">
      <w:pPr>
        <w:jc w:val="both"/>
        <w:rPr>
          <w:rFonts w:ascii="Arial" w:hAnsi="Arial" w:cs="Arial"/>
          <w:sz w:val="22"/>
          <w:szCs w:val="22"/>
          <w:lang w:val="sv-SE"/>
        </w:rPr>
      </w:pPr>
      <w:r>
        <w:rPr>
          <w:rFonts w:ascii="Arial" w:hAnsi="Arial" w:cs="Arial"/>
          <w:b/>
          <w:bCs/>
          <w:sz w:val="22"/>
          <w:szCs w:val="22"/>
          <w:lang w:val="sv-SE"/>
        </w:rPr>
        <w:t>Uppgifter som behandlas i datasystem:</w:t>
      </w:r>
      <w:r>
        <w:rPr>
          <w:rFonts w:ascii="Arial" w:hAnsi="Arial" w:cs="Arial"/>
          <w:sz w:val="22"/>
          <w:szCs w:val="22"/>
          <w:lang w:val="sv-SE"/>
        </w:rPr>
        <w:t xml:space="preserve"> Datorer och datasystem är skyddade med användarnamn och lösenord. Tillgång till forskningsmaterial med personuppgifter är begränsad så att endast den studerande och lärdomsprovets handledare har tillgång till dina personuppgifter. </w:t>
      </w:r>
    </w:p>
    <w:p w14:paraId="1FAEE18D" w14:textId="77777777" w:rsidR="00A313EA" w:rsidRPr="0012685C" w:rsidRDefault="00A313EA" w:rsidP="00CA1413">
      <w:pPr>
        <w:pStyle w:val="Heading3"/>
        <w:numPr>
          <w:ilvl w:val="0"/>
          <w:numId w:val="2"/>
        </w:numPr>
        <w:rPr>
          <w:rFonts w:ascii="Arial" w:eastAsia="Calibri" w:hAnsi="Arial" w:cs="Arial"/>
        </w:rPr>
      </w:pPr>
      <w:r>
        <w:rPr>
          <w:rFonts w:ascii="Arial" w:hAnsi="Arial" w:cs="Arial"/>
          <w:bCs/>
          <w:lang w:val="sv-SE"/>
        </w:rPr>
        <w:t>Lagring och radering av personuppgifter</w:t>
      </w:r>
    </w:p>
    <w:p w14:paraId="130F8EEE" w14:textId="77777777" w:rsidR="00A313EA" w:rsidRPr="0012685C" w:rsidRDefault="00A313EA" w:rsidP="00A313EA">
      <w:pPr>
        <w:rPr>
          <w:rFonts w:ascii="Arial" w:eastAsia="Calibri" w:hAnsi="Arial" w:cs="Arial"/>
          <w:sz w:val="22"/>
          <w:szCs w:val="22"/>
          <w:highlight w:val="yellow"/>
        </w:rPr>
      </w:pPr>
    </w:p>
    <w:p w14:paraId="56EAF67C" w14:textId="77777777" w:rsidR="00A313EA" w:rsidRPr="0012685C" w:rsidRDefault="00A313EA" w:rsidP="00A313EA">
      <w:pPr>
        <w:rPr>
          <w:rFonts w:ascii="Arial" w:hAnsi="Arial" w:cs="Arial"/>
          <w:b/>
          <w:bCs/>
          <w:sz w:val="22"/>
          <w:szCs w:val="22"/>
        </w:rPr>
      </w:pPr>
      <w:r>
        <w:rPr>
          <w:rFonts w:ascii="Arial" w:eastAsia="Calibri" w:hAnsi="Arial" w:cs="Arial"/>
          <w:b/>
          <w:bCs/>
          <w:sz w:val="22"/>
          <w:szCs w:val="22"/>
          <w:lang w:val="sv-SE"/>
        </w:rPr>
        <w:t xml:space="preserve">Radering under och efter forskningen </w:t>
      </w:r>
    </w:p>
    <w:p w14:paraId="0EFECB77" w14:textId="77777777" w:rsidR="00A313EA" w:rsidRPr="0012685C" w:rsidRDefault="00A313EA" w:rsidP="00A313EA">
      <w:pPr>
        <w:rPr>
          <w:rFonts w:ascii="Arial" w:hAnsi="Arial" w:cs="Arial"/>
          <w:sz w:val="22"/>
          <w:szCs w:val="22"/>
          <w:highlight w:val="yellow"/>
        </w:rPr>
      </w:pPr>
    </w:p>
    <w:p w14:paraId="7067337C" w14:textId="7BCA0054" w:rsidR="00A313EA" w:rsidRPr="00CE6DB4" w:rsidRDefault="00A313EA" w:rsidP="00C97CEA">
      <w:pPr>
        <w:jc w:val="both"/>
        <w:rPr>
          <w:rFonts w:ascii="Arial" w:hAnsi="Arial" w:cs="Arial"/>
          <w:sz w:val="22"/>
          <w:szCs w:val="22"/>
          <w:highlight w:val="lightGray"/>
          <w:lang w:val="sv-SE"/>
        </w:rPr>
      </w:pPr>
      <w:r>
        <w:rPr>
          <w:rFonts w:ascii="Arial" w:hAnsi="Arial" w:cs="Arial"/>
          <w:sz w:val="22"/>
          <w:szCs w:val="22"/>
          <w:lang w:val="sv-SE"/>
        </w:rPr>
        <w:t>[</w:t>
      </w:r>
      <w:r>
        <w:rPr>
          <w:rFonts w:ascii="Arial" w:hAnsi="Arial" w:cs="Arial"/>
          <w:sz w:val="22"/>
          <w:szCs w:val="22"/>
          <w:highlight w:val="lightGray"/>
          <w:lang w:val="sv-SE"/>
        </w:rPr>
        <w:t>Lägg här till en beskrivning över när forskningsdata som innehåller personuppgifter raderas. Det rekommenderas att dylika data raderas senast 6 månader efter godkännande av lärdomsprovet</w:t>
      </w:r>
      <w:r>
        <w:rPr>
          <w:rFonts w:ascii="Arial" w:hAnsi="Arial" w:cs="Arial"/>
          <w:sz w:val="22"/>
          <w:szCs w:val="22"/>
          <w:lang w:val="sv-SE"/>
        </w:rPr>
        <w:t>]</w:t>
      </w:r>
      <w:r>
        <w:rPr>
          <w:rFonts w:ascii="Arial" w:hAnsi="Arial" w:cs="Arial"/>
          <w:sz w:val="22"/>
          <w:szCs w:val="22"/>
          <w:highlight w:val="lightGray"/>
          <w:lang w:val="sv-SE"/>
        </w:rPr>
        <w:t xml:space="preserve"> </w:t>
      </w:r>
    </w:p>
    <w:p w14:paraId="0F7B881C" w14:textId="11215BBD" w:rsidR="004739D6" w:rsidRPr="00CE6DB4" w:rsidRDefault="004739D6" w:rsidP="00C97CEA">
      <w:pPr>
        <w:jc w:val="both"/>
        <w:rPr>
          <w:rFonts w:ascii="Arial" w:hAnsi="Arial" w:cs="Arial"/>
          <w:sz w:val="22"/>
          <w:szCs w:val="22"/>
          <w:highlight w:val="lightGray"/>
          <w:lang w:val="sv-SE"/>
        </w:rPr>
      </w:pPr>
    </w:p>
    <w:p w14:paraId="47C912AA" w14:textId="09082F74" w:rsidR="004739D6" w:rsidRPr="00CE6DB4" w:rsidRDefault="004739D6" w:rsidP="00C97CEA">
      <w:pPr>
        <w:jc w:val="both"/>
        <w:rPr>
          <w:rFonts w:ascii="Arial" w:hAnsi="Arial" w:cs="Arial"/>
          <w:sz w:val="22"/>
          <w:szCs w:val="22"/>
          <w:highlight w:val="lightGray"/>
          <w:lang w:val="sv-SE"/>
        </w:rPr>
      </w:pPr>
      <w:r>
        <w:rPr>
          <w:rFonts w:ascii="Arial" w:hAnsi="Arial" w:cs="Arial"/>
          <w:sz w:val="22"/>
          <w:szCs w:val="22"/>
          <w:highlight w:val="yellow"/>
          <w:lang w:val="sv-SE"/>
        </w:rPr>
        <w:t>[</w:t>
      </w:r>
      <w:r w:rsidRPr="00694FB5">
        <w:rPr>
          <w:rFonts w:ascii="Arial" w:hAnsi="Arial" w:cs="Arial"/>
          <w:sz w:val="22"/>
          <w:szCs w:val="22"/>
          <w:highlight w:val="lightGray"/>
          <w:lang w:val="sv-SE"/>
        </w:rPr>
        <w:t>Om du planerar använda personuppgifterna du samlat in även för fortsatt forskning såsom en doktorsavhandling eller vetenskapliga artiklar, fundera på lämplig tidpunkt för raderingen. Raderingen kan även bindas till färdigställandet av avhandlingen eller till en vetenskaplig artikel på så vis att uppgifterna raderas X år efter den sista publiceringen i vilken dessa data har använts.]</w:t>
      </w:r>
    </w:p>
    <w:p w14:paraId="422F1907" w14:textId="77777777" w:rsidR="00A313EA" w:rsidRPr="00CE6DB4" w:rsidRDefault="00A313EA" w:rsidP="00A313EA">
      <w:pPr>
        <w:ind w:left="720"/>
        <w:jc w:val="both"/>
        <w:rPr>
          <w:rFonts w:ascii="Arial" w:hAnsi="Arial" w:cs="Arial"/>
          <w:sz w:val="22"/>
          <w:szCs w:val="22"/>
          <w:highlight w:val="lightGray"/>
          <w:lang w:val="sv-SE"/>
        </w:rPr>
      </w:pPr>
    </w:p>
    <w:p w14:paraId="2823F215" w14:textId="77777777" w:rsidR="00A313EA" w:rsidRPr="0012685C" w:rsidRDefault="00A313EA" w:rsidP="00CA1413">
      <w:pPr>
        <w:pStyle w:val="Heading3"/>
        <w:numPr>
          <w:ilvl w:val="0"/>
          <w:numId w:val="2"/>
        </w:numPr>
        <w:rPr>
          <w:rFonts w:ascii="Arial" w:hAnsi="Arial" w:cs="Arial"/>
        </w:rPr>
      </w:pPr>
      <w:r>
        <w:rPr>
          <w:rFonts w:ascii="Arial" w:eastAsia="Calibri" w:hAnsi="Arial" w:cs="Arial"/>
          <w:bCs/>
          <w:lang w:val="sv-SE"/>
        </w:rPr>
        <w:t xml:space="preserve">Rättigheter för studiens deltagare </w:t>
      </w:r>
    </w:p>
    <w:p w14:paraId="060ADF48" w14:textId="77777777" w:rsidR="00A313EA" w:rsidRPr="0012685C" w:rsidRDefault="00A313EA" w:rsidP="00A313EA">
      <w:pPr>
        <w:rPr>
          <w:rFonts w:ascii="Arial" w:hAnsi="Arial" w:cs="Arial"/>
          <w:sz w:val="22"/>
          <w:szCs w:val="22"/>
        </w:rPr>
      </w:pPr>
    </w:p>
    <w:p w14:paraId="6A2483DA" w14:textId="77777777" w:rsidR="00A313EA" w:rsidRPr="00CE6DB4" w:rsidRDefault="00A313EA" w:rsidP="00A313EA">
      <w:pPr>
        <w:rPr>
          <w:rFonts w:ascii="Arial" w:eastAsia="Calibri" w:hAnsi="Arial" w:cs="Arial"/>
          <w:sz w:val="22"/>
          <w:szCs w:val="22"/>
          <w:lang w:val="sv-SE"/>
        </w:rPr>
      </w:pPr>
      <w:r>
        <w:rPr>
          <w:rFonts w:ascii="Arial" w:eastAsia="Calibri" w:hAnsi="Arial" w:cs="Arial"/>
          <w:sz w:val="22"/>
          <w:szCs w:val="22"/>
          <w:lang w:val="sv-SE"/>
        </w:rPr>
        <w:t>Enligt den allmänna dataskyddsförordningen (GDPR) har personen rätt att:</w:t>
      </w:r>
    </w:p>
    <w:p w14:paraId="15E332F7" w14:textId="77777777" w:rsidR="00A313EA" w:rsidRPr="00CE6DB4" w:rsidRDefault="00A313EA" w:rsidP="00A313EA">
      <w:pPr>
        <w:rPr>
          <w:rFonts w:ascii="Arial" w:eastAsia="Calibri" w:hAnsi="Arial" w:cs="Arial"/>
          <w:sz w:val="22"/>
          <w:szCs w:val="22"/>
          <w:lang w:val="sv-SE"/>
        </w:rPr>
      </w:pPr>
    </w:p>
    <w:p w14:paraId="4826EF5E" w14:textId="77777777" w:rsidR="00A313EA" w:rsidRPr="00CE6DB4" w:rsidRDefault="00A313EA" w:rsidP="00CA1413">
      <w:pPr>
        <w:pStyle w:val="ListParagraph"/>
        <w:numPr>
          <w:ilvl w:val="0"/>
          <w:numId w:val="3"/>
        </w:numPr>
        <w:rPr>
          <w:rFonts w:ascii="Arial" w:hAnsi="Arial" w:cs="Arial"/>
          <w:sz w:val="22"/>
          <w:szCs w:val="22"/>
          <w:lang w:val="sv-SE"/>
        </w:rPr>
      </w:pPr>
      <w:r>
        <w:rPr>
          <w:rFonts w:ascii="Arial" w:eastAsia="Calibri" w:hAnsi="Arial" w:cs="Arial"/>
          <w:sz w:val="22"/>
          <w:szCs w:val="22"/>
          <w:lang w:val="sv-SE"/>
        </w:rPr>
        <w:t>få information om behandlingen av sina personuppgifter</w:t>
      </w:r>
    </w:p>
    <w:p w14:paraId="18B9C77C" w14:textId="77777777" w:rsidR="00A313EA" w:rsidRPr="0012685C" w:rsidRDefault="00A313EA" w:rsidP="00CA1413">
      <w:pPr>
        <w:pStyle w:val="ListParagraph"/>
        <w:numPr>
          <w:ilvl w:val="0"/>
          <w:numId w:val="3"/>
        </w:numPr>
        <w:rPr>
          <w:rFonts w:ascii="Arial" w:hAnsi="Arial" w:cs="Arial"/>
          <w:sz w:val="22"/>
          <w:szCs w:val="22"/>
        </w:rPr>
      </w:pPr>
      <w:r>
        <w:rPr>
          <w:rFonts w:ascii="Arial" w:eastAsia="Calibri" w:hAnsi="Arial" w:cs="Arial"/>
          <w:sz w:val="22"/>
          <w:szCs w:val="22"/>
          <w:lang w:val="sv-SE"/>
        </w:rPr>
        <w:t xml:space="preserve">kontrollera sina egna uppgifter </w:t>
      </w:r>
    </w:p>
    <w:p w14:paraId="2A26ADD3" w14:textId="77777777" w:rsidR="00A313EA" w:rsidRPr="0012685C" w:rsidRDefault="00A313EA" w:rsidP="00CA1413">
      <w:pPr>
        <w:pStyle w:val="ListParagraph"/>
        <w:numPr>
          <w:ilvl w:val="0"/>
          <w:numId w:val="3"/>
        </w:numPr>
        <w:rPr>
          <w:rFonts w:ascii="Arial" w:hAnsi="Arial" w:cs="Arial"/>
          <w:sz w:val="22"/>
          <w:szCs w:val="22"/>
        </w:rPr>
      </w:pPr>
      <w:r>
        <w:rPr>
          <w:rFonts w:ascii="Arial" w:eastAsia="Calibri" w:hAnsi="Arial" w:cs="Arial"/>
          <w:sz w:val="22"/>
          <w:szCs w:val="22"/>
          <w:lang w:val="sv-SE"/>
        </w:rPr>
        <w:t xml:space="preserve">be att uppgifterna korrigeras </w:t>
      </w:r>
    </w:p>
    <w:p w14:paraId="28E73FF6" w14:textId="77777777" w:rsidR="00A313EA" w:rsidRPr="00CE6DB4" w:rsidRDefault="00A313EA" w:rsidP="00CA1413">
      <w:pPr>
        <w:pStyle w:val="ListParagraph"/>
        <w:numPr>
          <w:ilvl w:val="0"/>
          <w:numId w:val="3"/>
        </w:numPr>
        <w:rPr>
          <w:rFonts w:ascii="Arial" w:hAnsi="Arial" w:cs="Arial"/>
          <w:sz w:val="22"/>
          <w:szCs w:val="22"/>
          <w:lang w:val="sv-SE"/>
        </w:rPr>
      </w:pPr>
      <w:r>
        <w:rPr>
          <w:rFonts w:ascii="Arial" w:eastAsia="Calibri" w:hAnsi="Arial" w:cs="Arial"/>
          <w:sz w:val="22"/>
          <w:szCs w:val="22"/>
          <w:lang w:val="sv-SE"/>
        </w:rPr>
        <w:t xml:space="preserve">be att behandlingen av uppgifterna begränsas </w:t>
      </w:r>
    </w:p>
    <w:p w14:paraId="4A8D7EB5" w14:textId="77777777" w:rsidR="00A313EA" w:rsidRPr="00CE6DB4" w:rsidRDefault="00A313EA" w:rsidP="00CA1413">
      <w:pPr>
        <w:pStyle w:val="ListParagraph"/>
        <w:numPr>
          <w:ilvl w:val="0"/>
          <w:numId w:val="3"/>
        </w:numPr>
        <w:rPr>
          <w:rFonts w:ascii="Arial" w:hAnsi="Arial" w:cs="Arial"/>
          <w:sz w:val="22"/>
          <w:szCs w:val="22"/>
          <w:lang w:val="sv-SE"/>
        </w:rPr>
      </w:pPr>
      <w:r>
        <w:rPr>
          <w:rFonts w:ascii="Arial" w:eastAsia="Calibri" w:hAnsi="Arial" w:cs="Arial"/>
          <w:sz w:val="22"/>
          <w:szCs w:val="22"/>
          <w:lang w:val="sv-SE"/>
        </w:rPr>
        <w:lastRenderedPageBreak/>
        <w:t>invända mot behandling av sina uppgifter</w:t>
      </w:r>
    </w:p>
    <w:p w14:paraId="2FC8194E" w14:textId="77777777" w:rsidR="003542C7" w:rsidRPr="003542C7" w:rsidRDefault="00531096" w:rsidP="00A132D3">
      <w:pPr>
        <w:pStyle w:val="ListParagraph"/>
        <w:numPr>
          <w:ilvl w:val="0"/>
          <w:numId w:val="3"/>
        </w:numPr>
        <w:rPr>
          <w:rFonts w:ascii="Arial" w:hAnsi="Arial" w:cs="Arial"/>
          <w:sz w:val="22"/>
          <w:szCs w:val="22"/>
        </w:rPr>
      </w:pPr>
      <w:r>
        <w:rPr>
          <w:rFonts w:ascii="Arial" w:hAnsi="Arial" w:cs="Arial"/>
          <w:sz w:val="22"/>
          <w:szCs w:val="22"/>
          <w:lang w:val="sv-SE"/>
        </w:rPr>
        <w:t xml:space="preserve">be att uppgifterna raderas. Observera dock ett </w:t>
      </w:r>
      <w:r>
        <w:rPr>
          <w:rFonts w:ascii="Arial" w:hAnsi="Arial" w:cs="Arial"/>
          <w:color w:val="000000" w:themeColor="text1"/>
          <w:sz w:val="22"/>
          <w:szCs w:val="22"/>
          <w:lang w:val="sv-SE"/>
        </w:rPr>
        <w:t>godkänt lärdomsprov är en akademisk publikation som publiceras som en del av den akademiska yttrandefriheten (artikel 6 och 85 i allmänna dataskyddsförordningen och 27 § i dataskyddslagen). Uppgifter kan inte raderas ur godkända lärdomsprov.</w:t>
      </w:r>
    </w:p>
    <w:p w14:paraId="46B2AC38" w14:textId="339D2CB0" w:rsidR="00A313EA" w:rsidRPr="00CE6DB4" w:rsidRDefault="00A313EA" w:rsidP="00A132D3">
      <w:pPr>
        <w:pStyle w:val="ListParagraph"/>
        <w:numPr>
          <w:ilvl w:val="0"/>
          <w:numId w:val="3"/>
        </w:numPr>
        <w:rPr>
          <w:rFonts w:ascii="Arial" w:hAnsi="Arial" w:cs="Arial"/>
          <w:sz w:val="22"/>
          <w:szCs w:val="22"/>
          <w:lang w:val="sv-SE"/>
        </w:rPr>
      </w:pPr>
      <w:r>
        <w:rPr>
          <w:rFonts w:ascii="Arial" w:hAnsi="Arial" w:cs="Arial"/>
          <w:sz w:val="22"/>
          <w:szCs w:val="22"/>
          <w:lang w:val="sv-SE"/>
        </w:rPr>
        <w:t xml:space="preserve">Om genomförande av forskningsstudien inte kräver eller inte längre kräver identifiering av de registrerade är den personuppgiftsansvariga inte skyldig att skaffa mer information för att data eller den registrerade ska kunna identifieras enbart för att den registrerade ska kunna utöva sina rättigheter. Om den personuppgiftsansvariga inte identifierar data som kan kopplas ihop med specifika registrerade har den registrerade inte rätt att granska, korrigera, radera eller motsätta sig behandling av informationen. Rättigheterna begränsas dock inte om den registrerade ger tilläggsinformation med vars hjälp hen kan identifieras i forskningsdata.  </w:t>
      </w:r>
    </w:p>
    <w:p w14:paraId="4F85C68C" w14:textId="77777777" w:rsidR="00A313EA" w:rsidRPr="0012685C" w:rsidRDefault="00A313EA" w:rsidP="00CA1413">
      <w:pPr>
        <w:pStyle w:val="Heading3"/>
        <w:numPr>
          <w:ilvl w:val="0"/>
          <w:numId w:val="2"/>
        </w:numPr>
        <w:rPr>
          <w:rFonts w:ascii="Arial" w:hAnsi="Arial" w:cs="Arial"/>
        </w:rPr>
      </w:pPr>
      <w:r>
        <w:rPr>
          <w:rFonts w:ascii="Arial" w:eastAsia="Calibri" w:hAnsi="Arial" w:cs="Arial"/>
          <w:bCs/>
          <w:lang w:val="sv-SE"/>
        </w:rPr>
        <w:t>Kontaktuppgifter till den personuppgiftsansvariga</w:t>
      </w:r>
    </w:p>
    <w:p w14:paraId="5A1EB968" w14:textId="77777777" w:rsidR="00A313EA" w:rsidRPr="0012685C" w:rsidRDefault="00A313EA" w:rsidP="00A313EA">
      <w:pPr>
        <w:rPr>
          <w:rFonts w:ascii="Arial" w:hAnsi="Arial" w:cs="Arial"/>
          <w:sz w:val="22"/>
          <w:szCs w:val="22"/>
        </w:rPr>
      </w:pPr>
    </w:p>
    <w:p w14:paraId="262B47FA" w14:textId="6A7D6B1C" w:rsidR="00A313EA" w:rsidRPr="00CE6DB4" w:rsidRDefault="00A313EA" w:rsidP="00D41633">
      <w:pPr>
        <w:jc w:val="center"/>
        <w:rPr>
          <w:rFonts w:ascii="Arial" w:hAnsi="Arial" w:cs="Arial"/>
          <w:sz w:val="22"/>
          <w:szCs w:val="22"/>
          <w:lang w:val="sv-SE"/>
        </w:rPr>
      </w:pPr>
      <w:r>
        <w:rPr>
          <w:rFonts w:ascii="Arial" w:hAnsi="Arial" w:cs="Arial"/>
          <w:sz w:val="22"/>
          <w:szCs w:val="22"/>
          <w:lang w:val="sv-SE"/>
        </w:rPr>
        <w:t>Den personuppgiftsansvariga för denna studie är studerande [</w:t>
      </w:r>
      <w:r>
        <w:rPr>
          <w:rFonts w:ascii="Arial" w:hAnsi="Arial" w:cs="Arial"/>
          <w:sz w:val="22"/>
          <w:szCs w:val="22"/>
          <w:highlight w:val="lightGray"/>
          <w:lang w:val="sv-SE"/>
        </w:rPr>
        <w:t>Den studerandes namn och kontaktuppgifter</w:t>
      </w:r>
      <w:r>
        <w:rPr>
          <w:rFonts w:ascii="Arial" w:hAnsi="Arial" w:cs="Arial"/>
          <w:sz w:val="22"/>
          <w:szCs w:val="22"/>
          <w:lang w:val="sv-SE"/>
        </w:rPr>
        <w:t>]</w:t>
      </w:r>
    </w:p>
    <w:bookmarkEnd w:id="0"/>
    <w:p w14:paraId="3F7938C9" w14:textId="72C5E48B" w:rsidR="00C97CEA" w:rsidRPr="00CE6DB4" w:rsidRDefault="00C97CEA" w:rsidP="00C02A19">
      <w:pPr>
        <w:rPr>
          <w:rFonts w:ascii="Arial" w:eastAsia="Calibri" w:hAnsi="Arial" w:cs="Arial"/>
          <w:sz w:val="22"/>
          <w:szCs w:val="22"/>
          <w:lang w:val="sv-SE"/>
        </w:rPr>
      </w:pPr>
    </w:p>
    <w:p w14:paraId="4F1C2715" w14:textId="5DFF4324" w:rsidR="00C97CEA" w:rsidRPr="00CE6DB4" w:rsidRDefault="00C97CEA" w:rsidP="00CA1413">
      <w:pPr>
        <w:pStyle w:val="Heading3"/>
        <w:numPr>
          <w:ilvl w:val="0"/>
          <w:numId w:val="2"/>
        </w:numPr>
        <w:rPr>
          <w:rFonts w:ascii="Arial" w:hAnsi="Arial" w:cs="Arial"/>
          <w:lang w:val="sv-SE"/>
        </w:rPr>
      </w:pPr>
      <w:r>
        <w:rPr>
          <w:rFonts w:ascii="Arial" w:eastAsia="Calibri" w:hAnsi="Arial" w:cs="Arial"/>
          <w:bCs/>
          <w:lang w:val="sv-SE"/>
        </w:rPr>
        <w:t>Kontaktuppgifter till Aalto-universitetets dataskyddsombud och till tillsynsmyndigheten</w:t>
      </w:r>
    </w:p>
    <w:p w14:paraId="588F0A4F" w14:textId="77777777" w:rsidR="00C97CEA" w:rsidRPr="00CE6DB4" w:rsidRDefault="00C97CEA" w:rsidP="00C97CEA">
      <w:pPr>
        <w:rPr>
          <w:rFonts w:ascii="Arial" w:hAnsi="Arial" w:cs="Arial"/>
          <w:sz w:val="22"/>
          <w:szCs w:val="22"/>
          <w:lang w:val="sv-SE"/>
        </w:rPr>
      </w:pPr>
    </w:p>
    <w:p w14:paraId="028B5577" w14:textId="779D8C64" w:rsidR="00C97CEA" w:rsidRPr="00CE6DB4" w:rsidRDefault="00C97CEA" w:rsidP="00C97CEA">
      <w:pPr>
        <w:jc w:val="both"/>
        <w:rPr>
          <w:rFonts w:ascii="Arial" w:hAnsi="Arial" w:cs="Arial"/>
          <w:sz w:val="22"/>
          <w:szCs w:val="22"/>
          <w:lang w:val="sv-SE"/>
        </w:rPr>
      </w:pPr>
      <w:r>
        <w:rPr>
          <w:rFonts w:ascii="Arial" w:hAnsi="Arial" w:cs="Arial"/>
          <w:sz w:val="22"/>
          <w:szCs w:val="22"/>
          <w:lang w:val="sv-SE"/>
        </w:rPr>
        <w:t>Om deltagaren har frågor i anknytning till dataskydd eller behandlingen av personuppgifter kan hen kontakta Aalto-universitetets dataskyddsombud: tel</w:t>
      </w:r>
      <w:r w:rsidR="00CE6DB4">
        <w:rPr>
          <w:rFonts w:ascii="Arial" w:hAnsi="Arial" w:cs="Arial"/>
          <w:sz w:val="22"/>
          <w:szCs w:val="22"/>
          <w:lang w:val="sv-SE"/>
        </w:rPr>
        <w:t>.</w:t>
      </w:r>
      <w:r>
        <w:rPr>
          <w:rFonts w:ascii="Arial" w:hAnsi="Arial" w:cs="Arial"/>
          <w:sz w:val="22"/>
          <w:szCs w:val="22"/>
          <w:lang w:val="sv-SE"/>
        </w:rPr>
        <w:t xml:space="preserve"> 09 </w:t>
      </w:r>
      <w:proofErr w:type="gramStart"/>
      <w:r>
        <w:rPr>
          <w:rFonts w:ascii="Arial" w:hAnsi="Arial" w:cs="Arial"/>
          <w:sz w:val="22"/>
          <w:szCs w:val="22"/>
          <w:lang w:val="sv-SE"/>
        </w:rPr>
        <w:t>47001</w:t>
      </w:r>
      <w:proofErr w:type="gramEnd"/>
      <w:r>
        <w:rPr>
          <w:rFonts w:ascii="Arial" w:hAnsi="Arial" w:cs="Arial"/>
          <w:sz w:val="22"/>
          <w:szCs w:val="22"/>
          <w:lang w:val="sv-SE"/>
        </w:rPr>
        <w:t xml:space="preserve"> (växel), </w:t>
      </w:r>
      <w:hyperlink r:id="rId17">
        <w:r>
          <w:rPr>
            <w:rStyle w:val="Hyperlink"/>
            <w:rFonts w:ascii="Arial" w:hAnsi="Arial" w:cs="Arial"/>
            <w:sz w:val="22"/>
            <w:szCs w:val="22"/>
            <w:lang w:val="sv-SE"/>
          </w:rPr>
          <w:t>tietosuojavastaava@aalto.fi</w:t>
        </w:r>
      </w:hyperlink>
      <w:r>
        <w:rPr>
          <w:rFonts w:ascii="Arial" w:hAnsi="Arial" w:cs="Arial"/>
          <w:sz w:val="22"/>
          <w:szCs w:val="22"/>
          <w:lang w:val="sv-SE"/>
        </w:rPr>
        <w:t>.</w:t>
      </w:r>
    </w:p>
    <w:p w14:paraId="1E4E2CD8" w14:textId="381B1A02" w:rsidR="00C97CEA" w:rsidRPr="00CE6DB4" w:rsidRDefault="00C97CEA" w:rsidP="00C97CEA">
      <w:pPr>
        <w:jc w:val="both"/>
        <w:rPr>
          <w:rFonts w:ascii="Arial" w:hAnsi="Arial" w:cs="Arial"/>
          <w:sz w:val="22"/>
          <w:szCs w:val="22"/>
          <w:lang w:val="sv-SE"/>
        </w:rPr>
      </w:pPr>
    </w:p>
    <w:p w14:paraId="5834C247" w14:textId="012893C0" w:rsidR="00C97CEA" w:rsidRPr="00CE6DB4" w:rsidRDefault="00C97CEA" w:rsidP="00C97CEA">
      <w:pPr>
        <w:jc w:val="both"/>
        <w:rPr>
          <w:rFonts w:ascii="Arial" w:hAnsi="Arial" w:cs="Arial"/>
          <w:sz w:val="22"/>
          <w:szCs w:val="22"/>
          <w:lang w:val="sv-SE"/>
        </w:rPr>
      </w:pPr>
      <w:r>
        <w:rPr>
          <w:rFonts w:ascii="Arial" w:hAnsi="Arial" w:cs="Arial"/>
          <w:sz w:val="22"/>
          <w:szCs w:val="22"/>
          <w:lang w:val="sv-SE"/>
        </w:rPr>
        <w:t xml:space="preserve">Om en deltagare i undersökningen upplever att hens personuppgifter har behandlats på ett sätt som strider mot dataskyddslagstiftningen har hen rätt att inge klagomål till dataombudsmannen (läs mer: </w:t>
      </w:r>
      <w:hyperlink r:id="rId18">
        <w:r>
          <w:rPr>
            <w:rStyle w:val="Hyperlink"/>
            <w:rFonts w:ascii="Arial" w:hAnsi="Arial" w:cs="Arial"/>
            <w:sz w:val="22"/>
            <w:szCs w:val="22"/>
            <w:u w:val="none"/>
            <w:lang w:val="sv-SE"/>
          </w:rPr>
          <w:t>https://tietosuoja.fi/sv</w:t>
        </w:r>
      </w:hyperlink>
      <w:r>
        <w:rPr>
          <w:rFonts w:ascii="Arial" w:hAnsi="Arial" w:cs="Arial"/>
          <w:sz w:val="22"/>
          <w:szCs w:val="22"/>
          <w:lang w:val="sv-SE"/>
        </w:rPr>
        <w:t>).</w:t>
      </w:r>
    </w:p>
    <w:p w14:paraId="0CB8DB22" w14:textId="2ABB6B8A" w:rsidR="00BB41B9" w:rsidRPr="00CE6DB4" w:rsidRDefault="00BB41B9" w:rsidP="00C97CEA">
      <w:pPr>
        <w:jc w:val="both"/>
        <w:rPr>
          <w:rFonts w:ascii="Arial" w:hAnsi="Arial" w:cs="Arial"/>
          <w:sz w:val="22"/>
          <w:szCs w:val="22"/>
          <w:lang w:val="sv-SE"/>
        </w:rPr>
      </w:pPr>
    </w:p>
    <w:p w14:paraId="73195759" w14:textId="40004608" w:rsidR="00BB41B9" w:rsidRPr="00CE6DB4" w:rsidRDefault="00BB41B9" w:rsidP="00C97CEA">
      <w:pPr>
        <w:jc w:val="both"/>
        <w:rPr>
          <w:rFonts w:ascii="Arial" w:hAnsi="Arial" w:cs="Arial"/>
          <w:sz w:val="22"/>
          <w:szCs w:val="22"/>
          <w:lang w:val="sv-SE"/>
        </w:rPr>
      </w:pPr>
    </w:p>
    <w:p w14:paraId="658B883B" w14:textId="34F62BC8" w:rsidR="00BB41B9" w:rsidRPr="00CE6DB4" w:rsidRDefault="00BB41B9" w:rsidP="00C97CEA">
      <w:pPr>
        <w:pBdr>
          <w:bottom w:val="single" w:sz="6" w:space="1" w:color="auto"/>
        </w:pBdr>
        <w:jc w:val="both"/>
        <w:rPr>
          <w:rFonts w:ascii="Arial" w:hAnsi="Arial" w:cs="Arial"/>
          <w:sz w:val="22"/>
          <w:szCs w:val="22"/>
          <w:lang w:val="sv-SE"/>
        </w:rPr>
      </w:pPr>
    </w:p>
    <w:p w14:paraId="66F744E6" w14:textId="77777777" w:rsidR="009D54A7" w:rsidRPr="00CE6DB4" w:rsidRDefault="009D54A7" w:rsidP="00BB41B9">
      <w:pPr>
        <w:rPr>
          <w:lang w:val="sv-SE"/>
        </w:rPr>
      </w:pPr>
    </w:p>
    <w:p w14:paraId="6E0DCC0C" w14:textId="69BE124D" w:rsidR="00BB41B9" w:rsidRPr="00CE6DB4" w:rsidRDefault="00BB41B9" w:rsidP="00BB41B9">
      <w:pPr>
        <w:rPr>
          <w:rFonts w:ascii="Arial" w:hAnsi="Arial" w:cs="Arial"/>
          <w:b/>
          <w:bCs/>
          <w:sz w:val="28"/>
          <w:szCs w:val="28"/>
          <w:lang w:val="sv-SE"/>
        </w:rPr>
      </w:pPr>
      <w:r>
        <w:rPr>
          <w:rFonts w:ascii="Arial" w:hAnsi="Arial" w:cs="Arial"/>
          <w:b/>
          <w:bCs/>
          <w:sz w:val="28"/>
          <w:szCs w:val="28"/>
          <w:lang w:val="sv-SE"/>
        </w:rPr>
        <w:t>Samtycke till att delta i lärdomsprovet och användning av personuppgifter</w:t>
      </w:r>
    </w:p>
    <w:p w14:paraId="01D4A149" w14:textId="553C2856" w:rsidR="009D54A7" w:rsidRPr="00CE6DB4" w:rsidRDefault="009D54A7" w:rsidP="00BB41B9">
      <w:pPr>
        <w:rPr>
          <w:rFonts w:ascii="Arial" w:hAnsi="Arial" w:cs="Arial"/>
          <w:b/>
          <w:bCs/>
          <w:sz w:val="28"/>
          <w:szCs w:val="28"/>
          <w:lang w:val="sv-SE"/>
        </w:rPr>
      </w:pPr>
    </w:p>
    <w:p w14:paraId="7FE45BA2" w14:textId="77777777" w:rsidR="009D54A7" w:rsidRPr="00CE6DB4" w:rsidRDefault="009D54A7" w:rsidP="00BB41B9">
      <w:pPr>
        <w:rPr>
          <w:rFonts w:ascii="Arial" w:hAnsi="Arial" w:cs="Arial"/>
          <w:b/>
          <w:bCs/>
          <w:sz w:val="28"/>
          <w:szCs w:val="28"/>
          <w:lang w:val="sv-SE"/>
        </w:rPr>
      </w:pPr>
    </w:p>
    <w:p w14:paraId="2259E6FE" w14:textId="4F84D94D" w:rsidR="00BB41B9" w:rsidRPr="00CE6DB4" w:rsidRDefault="00BB41B9" w:rsidP="00D41633">
      <w:pPr>
        <w:jc w:val="both"/>
        <w:rPr>
          <w:rFonts w:ascii="Arial" w:hAnsi="Arial" w:cs="Arial"/>
          <w:sz w:val="22"/>
          <w:szCs w:val="22"/>
          <w:lang w:val="sv-SE"/>
        </w:rPr>
      </w:pPr>
      <w:r>
        <w:rPr>
          <w:rFonts w:ascii="Arial" w:hAnsi="Arial" w:cs="Arial"/>
          <w:sz w:val="22"/>
          <w:szCs w:val="22"/>
          <w:lang w:val="sv-SE"/>
        </w:rPr>
        <w:t xml:space="preserve">Jag har förstått att det är frivilligt att delta i forskningen i anknytning till detta lärdomsprov och att jag när som helst kan meddela att jag vill avbryta mitt medverkande, men att materialet som har samlats in fram tills dess kan användas för lärdomsprovet. Jag ger mitt samtycke till att mina personuppgifter används i enlighet med beskrivningen i det bifogade dataskyddsmeddelandet för lärdomsprovet. </w:t>
      </w:r>
    </w:p>
    <w:p w14:paraId="1EDAC7ED" w14:textId="77777777" w:rsidR="00D41633" w:rsidRPr="00CE6DB4" w:rsidRDefault="00D41633" w:rsidP="001F0C39">
      <w:pPr>
        <w:jc w:val="both"/>
        <w:rPr>
          <w:rFonts w:ascii="Arial" w:hAnsi="Arial" w:cs="Arial"/>
          <w:sz w:val="22"/>
          <w:szCs w:val="22"/>
          <w:lang w:val="sv-SE"/>
        </w:rPr>
      </w:pPr>
    </w:p>
    <w:p w14:paraId="736211DA" w14:textId="277E1220" w:rsidR="00BB41B9" w:rsidRPr="00CE6DB4" w:rsidRDefault="00BB41B9" w:rsidP="00D41633">
      <w:pPr>
        <w:jc w:val="both"/>
        <w:rPr>
          <w:rFonts w:ascii="Arial" w:hAnsi="Arial" w:cs="Arial"/>
          <w:sz w:val="22"/>
          <w:szCs w:val="22"/>
          <w:lang w:val="sv-SE"/>
        </w:rPr>
      </w:pPr>
      <w:r>
        <w:rPr>
          <w:rFonts w:ascii="Arial" w:hAnsi="Arial" w:cs="Arial"/>
          <w:sz w:val="22"/>
          <w:szCs w:val="22"/>
          <w:lang w:val="sv-SE"/>
        </w:rPr>
        <w:t xml:space="preserve">Jag har fått tillräcklig information om lärdomsprovets dataskyddsmeddelande, jag har haft möjlighet att få svar på mina frågor, jag har förstått informationen jag har fått och jag vill delta i forskningen i anknytning till lärdomsprovet. </w:t>
      </w:r>
    </w:p>
    <w:p w14:paraId="6FC9D0FD" w14:textId="77777777" w:rsidR="00BB41B9" w:rsidRPr="00CE6DB4" w:rsidRDefault="00BB41B9" w:rsidP="00BB41B9">
      <w:pPr>
        <w:jc w:val="both"/>
        <w:rPr>
          <w:rFonts w:ascii="Arial" w:hAnsi="Arial" w:cs="Arial"/>
          <w:sz w:val="22"/>
          <w:szCs w:val="22"/>
          <w:lang w:val="sv-SE"/>
        </w:rPr>
      </w:pPr>
    </w:p>
    <w:p w14:paraId="62FA6428" w14:textId="5D36C895" w:rsidR="00BB41B9" w:rsidRPr="00CE6DB4" w:rsidRDefault="00BB41B9" w:rsidP="00BB41B9">
      <w:pPr>
        <w:jc w:val="both"/>
        <w:rPr>
          <w:rFonts w:ascii="Arial" w:hAnsi="Arial" w:cs="Arial"/>
          <w:sz w:val="22"/>
          <w:szCs w:val="22"/>
          <w:lang w:val="sv-SE"/>
        </w:rPr>
      </w:pPr>
      <w:r>
        <w:rPr>
          <w:rFonts w:ascii="Arial" w:hAnsi="Arial" w:cs="Arial"/>
          <w:sz w:val="22"/>
          <w:szCs w:val="22"/>
          <w:lang w:val="sv-SE"/>
        </w:rPr>
        <w:lastRenderedPageBreak/>
        <w:t xml:space="preserve">Jag förstår att det godkända lärdomsprovet publiceras och att det efter godkännande inte längre kan ändras eller raderas, utan det är en permanent publikation som en del av den akademiska yttrande- och informationsfriheten.  </w:t>
      </w:r>
    </w:p>
    <w:p w14:paraId="7F6426A6" w14:textId="402BA5AA" w:rsidR="00730D06" w:rsidRPr="00CE6DB4" w:rsidRDefault="00730D06" w:rsidP="00BB41B9">
      <w:pPr>
        <w:jc w:val="both"/>
        <w:rPr>
          <w:rFonts w:ascii="Arial" w:hAnsi="Arial" w:cs="Arial"/>
          <w:sz w:val="22"/>
          <w:szCs w:val="22"/>
          <w:lang w:val="sv-SE"/>
        </w:rPr>
      </w:pPr>
    </w:p>
    <w:p w14:paraId="657F523B" w14:textId="06ED46C5" w:rsidR="00730D06" w:rsidRPr="00CE6DB4" w:rsidRDefault="00730D06" w:rsidP="00BB41B9">
      <w:pPr>
        <w:jc w:val="both"/>
        <w:rPr>
          <w:rFonts w:ascii="Arial" w:hAnsi="Arial" w:cs="Arial"/>
          <w:sz w:val="22"/>
          <w:szCs w:val="22"/>
          <w:lang w:val="sv-SE"/>
        </w:rPr>
      </w:pPr>
      <w:r>
        <w:rPr>
          <w:rFonts w:ascii="Arial" w:hAnsi="Arial" w:cs="Arial"/>
          <w:sz w:val="22"/>
          <w:szCs w:val="22"/>
          <w:lang w:val="sv-SE"/>
        </w:rPr>
        <w:t>__________________________________</w:t>
      </w:r>
    </w:p>
    <w:p w14:paraId="0D9CA61B" w14:textId="10A914E6" w:rsidR="00730D06" w:rsidRPr="00CE6DB4" w:rsidRDefault="00730D06" w:rsidP="00BB41B9">
      <w:pPr>
        <w:jc w:val="both"/>
        <w:rPr>
          <w:rFonts w:ascii="Arial" w:hAnsi="Arial" w:cs="Arial"/>
          <w:sz w:val="22"/>
          <w:szCs w:val="22"/>
          <w:lang w:val="sv-SE"/>
        </w:rPr>
      </w:pPr>
      <w:r>
        <w:rPr>
          <w:rFonts w:ascii="Arial" w:hAnsi="Arial" w:cs="Arial"/>
          <w:sz w:val="22"/>
          <w:szCs w:val="22"/>
          <w:lang w:val="sv-SE"/>
        </w:rPr>
        <w:t>Datum, deltagarens underskrift, samtycke kan även ges per e-post eller enkät</w:t>
      </w:r>
    </w:p>
    <w:p w14:paraId="5639FD36" w14:textId="09B3E420" w:rsidR="00BB41B9" w:rsidRPr="00CE6DB4" w:rsidRDefault="00BB41B9" w:rsidP="00C97CEA">
      <w:pPr>
        <w:jc w:val="both"/>
        <w:rPr>
          <w:rFonts w:ascii="Arial" w:hAnsi="Arial" w:cs="Arial"/>
          <w:sz w:val="22"/>
          <w:szCs w:val="22"/>
          <w:lang w:val="sv-SE"/>
        </w:rPr>
      </w:pPr>
    </w:p>
    <w:sectPr w:rsidR="00BB41B9" w:rsidRPr="00CE6DB4" w:rsidSect="00825A5D">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985"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E2F3" w14:textId="77777777" w:rsidR="00AD4451" w:rsidRDefault="00AD4451">
      <w:r>
        <w:separator/>
      </w:r>
    </w:p>
  </w:endnote>
  <w:endnote w:type="continuationSeparator" w:id="0">
    <w:p w14:paraId="345A3BAC" w14:textId="77777777" w:rsidR="00AD4451" w:rsidRDefault="00AD4451">
      <w:r>
        <w:continuationSeparator/>
      </w:r>
    </w:p>
  </w:endnote>
  <w:endnote w:type="continuationNotice" w:id="1">
    <w:p w14:paraId="7259C889" w14:textId="77777777" w:rsidR="00AD4451" w:rsidRDefault="00AD4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C59D" w14:textId="77777777" w:rsidR="00A313EA" w:rsidRDefault="00A313E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933030"/>
      <w:docPartObj>
        <w:docPartGallery w:val="Page Numbers (Bottom of Page)"/>
        <w:docPartUnique/>
      </w:docPartObj>
    </w:sdtPr>
    <w:sdtEndPr>
      <w:rPr>
        <w:rFonts w:ascii="Arial" w:hAnsi="Arial" w:cs="Arial"/>
        <w:noProof/>
      </w:rPr>
    </w:sdtEndPr>
    <w:sdtContent>
      <w:p w14:paraId="079AC9C5" w14:textId="018AE907" w:rsidR="00A313EA" w:rsidRPr="00226096" w:rsidRDefault="00A313EA">
        <w:pPr>
          <w:pStyle w:val="Footer"/>
          <w:jc w:val="center"/>
          <w:rPr>
            <w:rFonts w:ascii="Arial" w:hAnsi="Arial" w:cs="Arial"/>
          </w:rPr>
        </w:pPr>
        <w:r>
          <w:rPr>
            <w:rFonts w:ascii="Arial" w:hAnsi="Arial" w:cs="Arial"/>
            <w:lang w:val="sv-SE"/>
          </w:rPr>
          <w:fldChar w:fldCharType="begin"/>
        </w:r>
        <w:r>
          <w:rPr>
            <w:rFonts w:ascii="Arial" w:hAnsi="Arial" w:cs="Arial"/>
            <w:lang w:val="sv-SE"/>
          </w:rPr>
          <w:instrText xml:space="preserve"> PAGE   \* MERGEFORMAT </w:instrText>
        </w:r>
        <w:r>
          <w:rPr>
            <w:rFonts w:ascii="Arial" w:hAnsi="Arial" w:cs="Arial"/>
            <w:noProof/>
            <w:lang w:val="sv-SE"/>
          </w:rPr>
          <w:instrText>2</w:instrText>
        </w:r>
        <w:r>
          <w:rPr>
            <w:rFonts w:ascii="Arial" w:hAnsi="Arial" w:cs="Arial"/>
            <w:lang w:val="sv-SE"/>
          </w:rPr>
          <w:fldChar w:fldCharType="separate"/>
        </w:r>
        <w:r w:rsidR="00CE6DB4">
          <w:rPr>
            <w:rFonts w:ascii="Arial" w:hAnsi="Arial" w:cs="Arial"/>
            <w:noProof/>
            <w:lang w:val="sv-SE"/>
          </w:rPr>
          <w:t>1</w:t>
        </w:r>
        <w:r>
          <w:rPr>
            <w:rFonts w:ascii="Arial" w:hAnsi="Arial" w:cs="Arial"/>
            <w:noProof/>
            <w:lang w:val="sv-SE"/>
          </w:rPr>
          <w:fldChar w:fldCharType="end"/>
        </w:r>
      </w:p>
    </w:sdtContent>
  </w:sdt>
  <w:p w14:paraId="583B4562" w14:textId="77777777" w:rsidR="00A313EA" w:rsidRDefault="00A313E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B4B6" w14:textId="77777777" w:rsidR="00A313EA" w:rsidRDefault="00A313EA">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796" w14:textId="77777777" w:rsidR="00847ECD" w:rsidRDefault="00847ECD">
    <w:pPr>
      <w:pBdr>
        <w:top w:val="nil"/>
        <w:left w:val="nil"/>
        <w:bottom w:val="nil"/>
        <w:right w:val="nil"/>
        <w:between w:val="nil"/>
      </w:pBd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5A085F2B" w:rsidR="00847ECD" w:rsidRPr="00CE6DB4" w:rsidRDefault="005C3F65">
    <w:pPr>
      <w:pBdr>
        <w:top w:val="nil"/>
        <w:left w:val="nil"/>
        <w:bottom w:val="nil"/>
        <w:right w:val="nil"/>
        <w:between w:val="nil"/>
      </w:pBdr>
      <w:tabs>
        <w:tab w:val="center" w:pos="4513"/>
        <w:tab w:val="right" w:pos="9026"/>
      </w:tabs>
      <w:rPr>
        <w:color w:val="000000"/>
        <w:sz w:val="20"/>
        <w:szCs w:val="20"/>
        <w:lang w:val="sv-SE"/>
      </w:rPr>
    </w:pPr>
    <w:r>
      <w:rPr>
        <w:color w:val="000000"/>
        <w:sz w:val="20"/>
        <w:szCs w:val="20"/>
        <w:lang w:val="sv-SE"/>
      </w:rPr>
      <w:t>13.3.2023 Aalto-universitetets juridiska tjänster och forskningstjänster, version 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7777777" w:rsidR="00847ECD" w:rsidRDefault="00847EC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5A2C" w14:textId="77777777" w:rsidR="00AD4451" w:rsidRDefault="00AD4451">
      <w:r>
        <w:separator/>
      </w:r>
    </w:p>
  </w:footnote>
  <w:footnote w:type="continuationSeparator" w:id="0">
    <w:p w14:paraId="603E4765" w14:textId="77777777" w:rsidR="00AD4451" w:rsidRDefault="00AD4451">
      <w:r>
        <w:continuationSeparator/>
      </w:r>
    </w:p>
  </w:footnote>
  <w:footnote w:type="continuationNotice" w:id="1">
    <w:p w14:paraId="23A7D42E" w14:textId="77777777" w:rsidR="00AD4451" w:rsidRDefault="00AD4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33F6" w14:textId="77777777" w:rsidR="00A313EA" w:rsidRDefault="00A313E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44A2" w14:textId="6F5E1864" w:rsidR="00A313EA" w:rsidRPr="00A5632D" w:rsidRDefault="00A313EA">
    <w:pPr>
      <w:pBdr>
        <w:top w:val="nil"/>
        <w:left w:val="nil"/>
        <w:bottom w:val="nil"/>
        <w:right w:val="nil"/>
        <w:between w:val="nil"/>
      </w:pBdr>
      <w:tabs>
        <w:tab w:val="center" w:pos="4513"/>
        <w:tab w:val="right" w:pos="9026"/>
      </w:tabs>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EBCC" w14:textId="77777777" w:rsidR="00A313EA" w:rsidRDefault="00A313EA">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847ECD" w:rsidRDefault="00847ECD">
    <w:pPr>
      <w:pBdr>
        <w:top w:val="nil"/>
        <w:left w:val="nil"/>
        <w:bottom w:val="nil"/>
        <w:right w:val="nil"/>
        <w:between w:val="nil"/>
      </w:pBdr>
      <w:tabs>
        <w:tab w:val="center" w:pos="4513"/>
        <w:tab w:val="right" w:pos="902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BFF9" w14:textId="52C5A51A" w:rsidR="00847ECD" w:rsidRPr="00A5632D" w:rsidRDefault="00847ECD" w:rsidP="6BEE0E4C">
    <w:pPr>
      <w:ind w:left="5216" w:hanging="5216"/>
      <w:jc w:val="both"/>
      <w:rPr>
        <w:rFonts w:ascii="Calibri" w:eastAsia="Calibri" w:hAnsi="Calibri" w:cs="Calibri"/>
        <w:b/>
        <w:bCs/>
        <w:color w:val="FF0000"/>
        <w:sz w:val="18"/>
        <w:szCs w:val="18"/>
      </w:rPr>
    </w:pPr>
  </w:p>
  <w:p w14:paraId="1F3B1409" w14:textId="2231ACE4" w:rsidR="00847ECD" w:rsidRPr="00A5632D" w:rsidRDefault="00847ECD">
    <w:pPr>
      <w:pBdr>
        <w:top w:val="nil"/>
        <w:left w:val="nil"/>
        <w:bottom w:val="nil"/>
        <w:right w:val="nil"/>
        <w:between w:val="nil"/>
      </w:pBdr>
      <w:tabs>
        <w:tab w:val="center" w:pos="4513"/>
        <w:tab w:val="right" w:pos="9026"/>
      </w:tabs>
      <w:rPr>
        <w:color w:val="FF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847ECD" w:rsidRDefault="00847EC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7975"/>
    <w:multiLevelType w:val="hybridMultilevel"/>
    <w:tmpl w:val="A6A20198"/>
    <w:lvl w:ilvl="0" w:tplc="BAA26A2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A155E9"/>
    <w:multiLevelType w:val="hybridMultilevel"/>
    <w:tmpl w:val="12523268"/>
    <w:lvl w:ilvl="0" w:tplc="040B000F">
      <w:start w:val="1"/>
      <w:numFmt w:val="decimal"/>
      <w:lvlText w:val="%1."/>
      <w:lvlJc w:val="left"/>
      <w:pPr>
        <w:ind w:left="36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64A1A9E"/>
    <w:multiLevelType w:val="hybridMultilevel"/>
    <w:tmpl w:val="B4EE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01123"/>
    <w:multiLevelType w:val="hybridMultilevel"/>
    <w:tmpl w:val="26B2F5D4"/>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C3D0E25"/>
    <w:multiLevelType w:val="hybridMultilevel"/>
    <w:tmpl w:val="B9A0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281049">
    <w:abstractNumId w:val="4"/>
  </w:num>
  <w:num w:numId="2" w16cid:durableId="172261014">
    <w:abstractNumId w:val="1"/>
  </w:num>
  <w:num w:numId="3" w16cid:durableId="46876691">
    <w:abstractNumId w:val="3"/>
  </w:num>
  <w:num w:numId="4" w16cid:durableId="1714962543">
    <w:abstractNumId w:val="2"/>
  </w:num>
  <w:num w:numId="5" w16cid:durableId="1373070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ECD"/>
    <w:rsid w:val="0000523D"/>
    <w:rsid w:val="00012725"/>
    <w:rsid w:val="00014E9B"/>
    <w:rsid w:val="0002216E"/>
    <w:rsid w:val="00027909"/>
    <w:rsid w:val="00034A70"/>
    <w:rsid w:val="0004186C"/>
    <w:rsid w:val="0004334F"/>
    <w:rsid w:val="00043F54"/>
    <w:rsid w:val="00047E7F"/>
    <w:rsid w:val="000510DB"/>
    <w:rsid w:val="000619CD"/>
    <w:rsid w:val="00061A55"/>
    <w:rsid w:val="000635DD"/>
    <w:rsid w:val="00063DDB"/>
    <w:rsid w:val="000655B4"/>
    <w:rsid w:val="00070DC1"/>
    <w:rsid w:val="00074D37"/>
    <w:rsid w:val="00076AF1"/>
    <w:rsid w:val="00076D7B"/>
    <w:rsid w:val="000821F7"/>
    <w:rsid w:val="000916F1"/>
    <w:rsid w:val="000A0106"/>
    <w:rsid w:val="000A3F6F"/>
    <w:rsid w:val="000A5F70"/>
    <w:rsid w:val="000B429B"/>
    <w:rsid w:val="000B7D24"/>
    <w:rsid w:val="000C52AA"/>
    <w:rsid w:val="000D0305"/>
    <w:rsid w:val="000D2A81"/>
    <w:rsid w:val="000D45F0"/>
    <w:rsid w:val="000F5D79"/>
    <w:rsid w:val="000F6FB9"/>
    <w:rsid w:val="000F737A"/>
    <w:rsid w:val="000F7466"/>
    <w:rsid w:val="00111D14"/>
    <w:rsid w:val="00114B36"/>
    <w:rsid w:val="00117A77"/>
    <w:rsid w:val="00120DD9"/>
    <w:rsid w:val="00121F89"/>
    <w:rsid w:val="0012685C"/>
    <w:rsid w:val="00135A56"/>
    <w:rsid w:val="0013740C"/>
    <w:rsid w:val="0013770C"/>
    <w:rsid w:val="00137B7B"/>
    <w:rsid w:val="0014034C"/>
    <w:rsid w:val="001414BA"/>
    <w:rsid w:val="00142259"/>
    <w:rsid w:val="00145092"/>
    <w:rsid w:val="00152BCC"/>
    <w:rsid w:val="00155080"/>
    <w:rsid w:val="0016331F"/>
    <w:rsid w:val="00164D37"/>
    <w:rsid w:val="00165090"/>
    <w:rsid w:val="00167A93"/>
    <w:rsid w:val="00172FF9"/>
    <w:rsid w:val="00177566"/>
    <w:rsid w:val="001822E5"/>
    <w:rsid w:val="00184661"/>
    <w:rsid w:val="00184D06"/>
    <w:rsid w:val="00185605"/>
    <w:rsid w:val="00191ABE"/>
    <w:rsid w:val="001930A1"/>
    <w:rsid w:val="00193570"/>
    <w:rsid w:val="00194373"/>
    <w:rsid w:val="00194D25"/>
    <w:rsid w:val="00195D2E"/>
    <w:rsid w:val="001962E4"/>
    <w:rsid w:val="001A0123"/>
    <w:rsid w:val="001A0962"/>
    <w:rsid w:val="001A7E51"/>
    <w:rsid w:val="001B3344"/>
    <w:rsid w:val="001B6329"/>
    <w:rsid w:val="001B6EF7"/>
    <w:rsid w:val="001B732A"/>
    <w:rsid w:val="001B7FF2"/>
    <w:rsid w:val="001C1957"/>
    <w:rsid w:val="001C2E90"/>
    <w:rsid w:val="001C4913"/>
    <w:rsid w:val="001C7A2B"/>
    <w:rsid w:val="001D7A42"/>
    <w:rsid w:val="001E34C6"/>
    <w:rsid w:val="001E4829"/>
    <w:rsid w:val="001F0C39"/>
    <w:rsid w:val="001F1756"/>
    <w:rsid w:val="001F466C"/>
    <w:rsid w:val="00216267"/>
    <w:rsid w:val="00220AB0"/>
    <w:rsid w:val="00223BE9"/>
    <w:rsid w:val="00227E11"/>
    <w:rsid w:val="00242BD9"/>
    <w:rsid w:val="00244658"/>
    <w:rsid w:val="0024532E"/>
    <w:rsid w:val="002542D2"/>
    <w:rsid w:val="00255B4E"/>
    <w:rsid w:val="00262350"/>
    <w:rsid w:val="0026384F"/>
    <w:rsid w:val="00266D47"/>
    <w:rsid w:val="002723B0"/>
    <w:rsid w:val="0027588C"/>
    <w:rsid w:val="00283128"/>
    <w:rsid w:val="00292185"/>
    <w:rsid w:val="0029590F"/>
    <w:rsid w:val="00295DF0"/>
    <w:rsid w:val="00296120"/>
    <w:rsid w:val="002A2EEF"/>
    <w:rsid w:val="002B15F7"/>
    <w:rsid w:val="002B225C"/>
    <w:rsid w:val="002B4183"/>
    <w:rsid w:val="002B5729"/>
    <w:rsid w:val="002C05DA"/>
    <w:rsid w:val="002C0DC1"/>
    <w:rsid w:val="002C75A1"/>
    <w:rsid w:val="002D296A"/>
    <w:rsid w:val="002D5EC8"/>
    <w:rsid w:val="002E283D"/>
    <w:rsid w:val="002E51B8"/>
    <w:rsid w:val="002E71AB"/>
    <w:rsid w:val="002F14B0"/>
    <w:rsid w:val="002F487F"/>
    <w:rsid w:val="0030239F"/>
    <w:rsid w:val="00302483"/>
    <w:rsid w:val="00303A33"/>
    <w:rsid w:val="00310642"/>
    <w:rsid w:val="00312CD9"/>
    <w:rsid w:val="00322AE9"/>
    <w:rsid w:val="00330EDF"/>
    <w:rsid w:val="003322E8"/>
    <w:rsid w:val="00336E41"/>
    <w:rsid w:val="00346C89"/>
    <w:rsid w:val="00351B37"/>
    <w:rsid w:val="00352C73"/>
    <w:rsid w:val="003542C7"/>
    <w:rsid w:val="00366596"/>
    <w:rsid w:val="00366BF5"/>
    <w:rsid w:val="0037227A"/>
    <w:rsid w:val="0038030E"/>
    <w:rsid w:val="00392407"/>
    <w:rsid w:val="0039504F"/>
    <w:rsid w:val="00395098"/>
    <w:rsid w:val="003A01A3"/>
    <w:rsid w:val="003A19F6"/>
    <w:rsid w:val="003A3814"/>
    <w:rsid w:val="003B5A1B"/>
    <w:rsid w:val="003B634D"/>
    <w:rsid w:val="003C45E4"/>
    <w:rsid w:val="003D1552"/>
    <w:rsid w:val="003D2E23"/>
    <w:rsid w:val="003D46BC"/>
    <w:rsid w:val="003D5613"/>
    <w:rsid w:val="003D6F0F"/>
    <w:rsid w:val="00405114"/>
    <w:rsid w:val="00406263"/>
    <w:rsid w:val="004062A0"/>
    <w:rsid w:val="00410DCA"/>
    <w:rsid w:val="00410E83"/>
    <w:rsid w:val="0041254A"/>
    <w:rsid w:val="004131A4"/>
    <w:rsid w:val="004451F7"/>
    <w:rsid w:val="0045617F"/>
    <w:rsid w:val="00457879"/>
    <w:rsid w:val="00462BED"/>
    <w:rsid w:val="004739D6"/>
    <w:rsid w:val="00481A52"/>
    <w:rsid w:val="00484F8B"/>
    <w:rsid w:val="00485E74"/>
    <w:rsid w:val="00491490"/>
    <w:rsid w:val="004916C4"/>
    <w:rsid w:val="00494189"/>
    <w:rsid w:val="00495C3B"/>
    <w:rsid w:val="00497423"/>
    <w:rsid w:val="004A045A"/>
    <w:rsid w:val="004A7B20"/>
    <w:rsid w:val="004B07C0"/>
    <w:rsid w:val="004B339C"/>
    <w:rsid w:val="004B65E6"/>
    <w:rsid w:val="004B6A14"/>
    <w:rsid w:val="004C145D"/>
    <w:rsid w:val="004C39DA"/>
    <w:rsid w:val="004C6195"/>
    <w:rsid w:val="004D1486"/>
    <w:rsid w:val="004F205B"/>
    <w:rsid w:val="004F404D"/>
    <w:rsid w:val="004F791F"/>
    <w:rsid w:val="0051308A"/>
    <w:rsid w:val="0051729C"/>
    <w:rsid w:val="00517FA7"/>
    <w:rsid w:val="00523FC4"/>
    <w:rsid w:val="00531096"/>
    <w:rsid w:val="00531D9E"/>
    <w:rsid w:val="00536931"/>
    <w:rsid w:val="005406B5"/>
    <w:rsid w:val="00544F89"/>
    <w:rsid w:val="00546A28"/>
    <w:rsid w:val="00547E16"/>
    <w:rsid w:val="0056305E"/>
    <w:rsid w:val="005634C2"/>
    <w:rsid w:val="00563DA7"/>
    <w:rsid w:val="00566AD1"/>
    <w:rsid w:val="005707AF"/>
    <w:rsid w:val="005735D0"/>
    <w:rsid w:val="00575C1B"/>
    <w:rsid w:val="00577FF3"/>
    <w:rsid w:val="00584DD4"/>
    <w:rsid w:val="00596F0B"/>
    <w:rsid w:val="00596FF9"/>
    <w:rsid w:val="005A0292"/>
    <w:rsid w:val="005A14E7"/>
    <w:rsid w:val="005A42F3"/>
    <w:rsid w:val="005A4368"/>
    <w:rsid w:val="005A53EC"/>
    <w:rsid w:val="005A6B55"/>
    <w:rsid w:val="005A6D3C"/>
    <w:rsid w:val="005A6FE5"/>
    <w:rsid w:val="005B4632"/>
    <w:rsid w:val="005B4A9E"/>
    <w:rsid w:val="005C245C"/>
    <w:rsid w:val="005C3E8C"/>
    <w:rsid w:val="005C3F65"/>
    <w:rsid w:val="005D5E60"/>
    <w:rsid w:val="005D6BBD"/>
    <w:rsid w:val="005E07E3"/>
    <w:rsid w:val="005E3180"/>
    <w:rsid w:val="005F66DD"/>
    <w:rsid w:val="005F698A"/>
    <w:rsid w:val="005F7F13"/>
    <w:rsid w:val="00601573"/>
    <w:rsid w:val="00602736"/>
    <w:rsid w:val="00602A72"/>
    <w:rsid w:val="00604234"/>
    <w:rsid w:val="006077B4"/>
    <w:rsid w:val="00610E3E"/>
    <w:rsid w:val="006147C4"/>
    <w:rsid w:val="00617F00"/>
    <w:rsid w:val="00624C33"/>
    <w:rsid w:val="006274A7"/>
    <w:rsid w:val="00631823"/>
    <w:rsid w:val="00634093"/>
    <w:rsid w:val="00636473"/>
    <w:rsid w:val="00637589"/>
    <w:rsid w:val="006448B0"/>
    <w:rsid w:val="0064564C"/>
    <w:rsid w:val="00646D6A"/>
    <w:rsid w:val="00647841"/>
    <w:rsid w:val="00650A72"/>
    <w:rsid w:val="006629BC"/>
    <w:rsid w:val="00665684"/>
    <w:rsid w:val="006674FC"/>
    <w:rsid w:val="006708B5"/>
    <w:rsid w:val="00680E48"/>
    <w:rsid w:val="00687BC9"/>
    <w:rsid w:val="00687CA2"/>
    <w:rsid w:val="006921B0"/>
    <w:rsid w:val="00694FB5"/>
    <w:rsid w:val="006A0C98"/>
    <w:rsid w:val="006A1F11"/>
    <w:rsid w:val="006A384E"/>
    <w:rsid w:val="006B390A"/>
    <w:rsid w:val="006B3EB7"/>
    <w:rsid w:val="006C42E9"/>
    <w:rsid w:val="006D5118"/>
    <w:rsid w:val="006F3DF5"/>
    <w:rsid w:val="00700166"/>
    <w:rsid w:val="0070173C"/>
    <w:rsid w:val="00704922"/>
    <w:rsid w:val="00711166"/>
    <w:rsid w:val="00714AFE"/>
    <w:rsid w:val="00721A56"/>
    <w:rsid w:val="00721B9D"/>
    <w:rsid w:val="007269F1"/>
    <w:rsid w:val="00730D06"/>
    <w:rsid w:val="00734EBB"/>
    <w:rsid w:val="0073669A"/>
    <w:rsid w:val="00737EB9"/>
    <w:rsid w:val="00745B9F"/>
    <w:rsid w:val="007509AA"/>
    <w:rsid w:val="00757C39"/>
    <w:rsid w:val="007612FD"/>
    <w:rsid w:val="00761ECB"/>
    <w:rsid w:val="00764AB3"/>
    <w:rsid w:val="00764FBA"/>
    <w:rsid w:val="007665A4"/>
    <w:rsid w:val="00767BC9"/>
    <w:rsid w:val="007719EA"/>
    <w:rsid w:val="00781EA2"/>
    <w:rsid w:val="007875F5"/>
    <w:rsid w:val="007878DD"/>
    <w:rsid w:val="0079115F"/>
    <w:rsid w:val="007A2802"/>
    <w:rsid w:val="007B0D77"/>
    <w:rsid w:val="007B11B7"/>
    <w:rsid w:val="007B254F"/>
    <w:rsid w:val="007C0146"/>
    <w:rsid w:val="007C3BD3"/>
    <w:rsid w:val="007C6A8F"/>
    <w:rsid w:val="007C7898"/>
    <w:rsid w:val="007D0298"/>
    <w:rsid w:val="007D15EF"/>
    <w:rsid w:val="007E1E55"/>
    <w:rsid w:val="007E5E00"/>
    <w:rsid w:val="007E6A92"/>
    <w:rsid w:val="007F42E2"/>
    <w:rsid w:val="00800074"/>
    <w:rsid w:val="0080741C"/>
    <w:rsid w:val="008106AA"/>
    <w:rsid w:val="00811542"/>
    <w:rsid w:val="00814F1D"/>
    <w:rsid w:val="00820C3A"/>
    <w:rsid w:val="00822375"/>
    <w:rsid w:val="00825A5D"/>
    <w:rsid w:val="0082667F"/>
    <w:rsid w:val="00827DDE"/>
    <w:rsid w:val="008311C6"/>
    <w:rsid w:val="008335E4"/>
    <w:rsid w:val="00847ECD"/>
    <w:rsid w:val="00855DD5"/>
    <w:rsid w:val="00856778"/>
    <w:rsid w:val="008637A5"/>
    <w:rsid w:val="00864026"/>
    <w:rsid w:val="008656F3"/>
    <w:rsid w:val="00866BBC"/>
    <w:rsid w:val="00874029"/>
    <w:rsid w:val="00875358"/>
    <w:rsid w:val="00876FDE"/>
    <w:rsid w:val="008830B8"/>
    <w:rsid w:val="00885D91"/>
    <w:rsid w:val="00886E84"/>
    <w:rsid w:val="00894386"/>
    <w:rsid w:val="008B19B1"/>
    <w:rsid w:val="008C0DB7"/>
    <w:rsid w:val="008C505E"/>
    <w:rsid w:val="008D0B0D"/>
    <w:rsid w:val="008D0E72"/>
    <w:rsid w:val="008D1C79"/>
    <w:rsid w:val="008D280B"/>
    <w:rsid w:val="008D3DBD"/>
    <w:rsid w:val="008D6269"/>
    <w:rsid w:val="008E4165"/>
    <w:rsid w:val="008E4FCB"/>
    <w:rsid w:val="008F0B96"/>
    <w:rsid w:val="008F4DCD"/>
    <w:rsid w:val="008F5050"/>
    <w:rsid w:val="008F7129"/>
    <w:rsid w:val="009032B4"/>
    <w:rsid w:val="00903C70"/>
    <w:rsid w:val="00905121"/>
    <w:rsid w:val="00905FBE"/>
    <w:rsid w:val="00906308"/>
    <w:rsid w:val="00915D45"/>
    <w:rsid w:val="00916404"/>
    <w:rsid w:val="009178B3"/>
    <w:rsid w:val="009215B6"/>
    <w:rsid w:val="00923514"/>
    <w:rsid w:val="00925579"/>
    <w:rsid w:val="009277A1"/>
    <w:rsid w:val="00934A15"/>
    <w:rsid w:val="0093737E"/>
    <w:rsid w:val="00940BA3"/>
    <w:rsid w:val="00940E00"/>
    <w:rsid w:val="009424DD"/>
    <w:rsid w:val="00945034"/>
    <w:rsid w:val="00954FF4"/>
    <w:rsid w:val="009577F1"/>
    <w:rsid w:val="009579A3"/>
    <w:rsid w:val="00960B87"/>
    <w:rsid w:val="0096122F"/>
    <w:rsid w:val="00961D3C"/>
    <w:rsid w:val="009668E9"/>
    <w:rsid w:val="00970FC7"/>
    <w:rsid w:val="00972857"/>
    <w:rsid w:val="00973C87"/>
    <w:rsid w:val="00980822"/>
    <w:rsid w:val="0098391B"/>
    <w:rsid w:val="0098396B"/>
    <w:rsid w:val="009855EE"/>
    <w:rsid w:val="00994A63"/>
    <w:rsid w:val="00996472"/>
    <w:rsid w:val="009A01D3"/>
    <w:rsid w:val="009B0420"/>
    <w:rsid w:val="009B3B7C"/>
    <w:rsid w:val="009B7C4D"/>
    <w:rsid w:val="009C22DA"/>
    <w:rsid w:val="009C2A9B"/>
    <w:rsid w:val="009C4A06"/>
    <w:rsid w:val="009D54A7"/>
    <w:rsid w:val="009D63B5"/>
    <w:rsid w:val="009E3043"/>
    <w:rsid w:val="009E525B"/>
    <w:rsid w:val="009E72ED"/>
    <w:rsid w:val="009F2F96"/>
    <w:rsid w:val="009F46B1"/>
    <w:rsid w:val="009F72E3"/>
    <w:rsid w:val="00A023D8"/>
    <w:rsid w:val="00A132D3"/>
    <w:rsid w:val="00A228C2"/>
    <w:rsid w:val="00A24657"/>
    <w:rsid w:val="00A313EA"/>
    <w:rsid w:val="00A368FC"/>
    <w:rsid w:val="00A47B54"/>
    <w:rsid w:val="00A511A7"/>
    <w:rsid w:val="00A55376"/>
    <w:rsid w:val="00A5610C"/>
    <w:rsid w:val="00A5632D"/>
    <w:rsid w:val="00A6222E"/>
    <w:rsid w:val="00A63E52"/>
    <w:rsid w:val="00A666A0"/>
    <w:rsid w:val="00A67515"/>
    <w:rsid w:val="00A7624D"/>
    <w:rsid w:val="00A81749"/>
    <w:rsid w:val="00A8543E"/>
    <w:rsid w:val="00A90A51"/>
    <w:rsid w:val="00A9287C"/>
    <w:rsid w:val="00A93230"/>
    <w:rsid w:val="00A9421E"/>
    <w:rsid w:val="00A960C4"/>
    <w:rsid w:val="00A965CD"/>
    <w:rsid w:val="00AA0828"/>
    <w:rsid w:val="00AA0CEF"/>
    <w:rsid w:val="00AA4554"/>
    <w:rsid w:val="00AA49AD"/>
    <w:rsid w:val="00AA633C"/>
    <w:rsid w:val="00AA7C38"/>
    <w:rsid w:val="00AB3250"/>
    <w:rsid w:val="00AB4B2B"/>
    <w:rsid w:val="00AC3A87"/>
    <w:rsid w:val="00AD1518"/>
    <w:rsid w:val="00AD4451"/>
    <w:rsid w:val="00AD5DBA"/>
    <w:rsid w:val="00AE0171"/>
    <w:rsid w:val="00AE0E6C"/>
    <w:rsid w:val="00AF1DAA"/>
    <w:rsid w:val="00AF4CC4"/>
    <w:rsid w:val="00B01043"/>
    <w:rsid w:val="00B01C92"/>
    <w:rsid w:val="00B0481B"/>
    <w:rsid w:val="00B15367"/>
    <w:rsid w:val="00B232D8"/>
    <w:rsid w:val="00B255FD"/>
    <w:rsid w:val="00B365B8"/>
    <w:rsid w:val="00B377EB"/>
    <w:rsid w:val="00B54414"/>
    <w:rsid w:val="00B54CC1"/>
    <w:rsid w:val="00B720C9"/>
    <w:rsid w:val="00B726C8"/>
    <w:rsid w:val="00B843DA"/>
    <w:rsid w:val="00B92B68"/>
    <w:rsid w:val="00B9317E"/>
    <w:rsid w:val="00B94B5E"/>
    <w:rsid w:val="00B9533C"/>
    <w:rsid w:val="00B972BE"/>
    <w:rsid w:val="00BB2F75"/>
    <w:rsid w:val="00BB41B9"/>
    <w:rsid w:val="00BB5F82"/>
    <w:rsid w:val="00BC16E7"/>
    <w:rsid w:val="00BC6298"/>
    <w:rsid w:val="00BD7323"/>
    <w:rsid w:val="00BE1CDD"/>
    <w:rsid w:val="00BE2CE8"/>
    <w:rsid w:val="00BE45B9"/>
    <w:rsid w:val="00BF24FB"/>
    <w:rsid w:val="00C01743"/>
    <w:rsid w:val="00C023C1"/>
    <w:rsid w:val="00C02A19"/>
    <w:rsid w:val="00C148DD"/>
    <w:rsid w:val="00C16B4A"/>
    <w:rsid w:val="00C20485"/>
    <w:rsid w:val="00C20BB8"/>
    <w:rsid w:val="00C21116"/>
    <w:rsid w:val="00C211C3"/>
    <w:rsid w:val="00C2412B"/>
    <w:rsid w:val="00C246C2"/>
    <w:rsid w:val="00C271AD"/>
    <w:rsid w:val="00C34433"/>
    <w:rsid w:val="00C3555C"/>
    <w:rsid w:val="00C37D37"/>
    <w:rsid w:val="00C40CFD"/>
    <w:rsid w:val="00C43214"/>
    <w:rsid w:val="00C508DE"/>
    <w:rsid w:val="00C517F2"/>
    <w:rsid w:val="00C52E73"/>
    <w:rsid w:val="00C60E4A"/>
    <w:rsid w:val="00C66596"/>
    <w:rsid w:val="00C721F1"/>
    <w:rsid w:val="00C772EB"/>
    <w:rsid w:val="00C776D5"/>
    <w:rsid w:val="00C80ED4"/>
    <w:rsid w:val="00C81553"/>
    <w:rsid w:val="00C844DA"/>
    <w:rsid w:val="00C85287"/>
    <w:rsid w:val="00C97CEA"/>
    <w:rsid w:val="00CA1413"/>
    <w:rsid w:val="00CA2908"/>
    <w:rsid w:val="00CA6A49"/>
    <w:rsid w:val="00CC1E63"/>
    <w:rsid w:val="00CC6691"/>
    <w:rsid w:val="00CD198C"/>
    <w:rsid w:val="00CD6557"/>
    <w:rsid w:val="00CE3C31"/>
    <w:rsid w:val="00CE6D52"/>
    <w:rsid w:val="00CE6DB4"/>
    <w:rsid w:val="00CF02E8"/>
    <w:rsid w:val="00CF21BD"/>
    <w:rsid w:val="00CF31D4"/>
    <w:rsid w:val="00CF3BEB"/>
    <w:rsid w:val="00D050BF"/>
    <w:rsid w:val="00D11418"/>
    <w:rsid w:val="00D11F68"/>
    <w:rsid w:val="00D172CB"/>
    <w:rsid w:val="00D206B8"/>
    <w:rsid w:val="00D252AA"/>
    <w:rsid w:val="00D2739B"/>
    <w:rsid w:val="00D27D6B"/>
    <w:rsid w:val="00D32994"/>
    <w:rsid w:val="00D41633"/>
    <w:rsid w:val="00D42EB5"/>
    <w:rsid w:val="00D45081"/>
    <w:rsid w:val="00D53670"/>
    <w:rsid w:val="00D57723"/>
    <w:rsid w:val="00D67F56"/>
    <w:rsid w:val="00D71665"/>
    <w:rsid w:val="00D73D2E"/>
    <w:rsid w:val="00D74FEF"/>
    <w:rsid w:val="00D77E29"/>
    <w:rsid w:val="00D82101"/>
    <w:rsid w:val="00D91A9C"/>
    <w:rsid w:val="00DA3128"/>
    <w:rsid w:val="00DB7D41"/>
    <w:rsid w:val="00DC1CE0"/>
    <w:rsid w:val="00DD4B36"/>
    <w:rsid w:val="00DD4E29"/>
    <w:rsid w:val="00DD4EB3"/>
    <w:rsid w:val="00DE4628"/>
    <w:rsid w:val="00DF5AAA"/>
    <w:rsid w:val="00DF5E18"/>
    <w:rsid w:val="00E04115"/>
    <w:rsid w:val="00E11BCC"/>
    <w:rsid w:val="00E15F53"/>
    <w:rsid w:val="00E25E7E"/>
    <w:rsid w:val="00E40CC7"/>
    <w:rsid w:val="00E4433B"/>
    <w:rsid w:val="00E450F1"/>
    <w:rsid w:val="00E6414C"/>
    <w:rsid w:val="00E67258"/>
    <w:rsid w:val="00E6791D"/>
    <w:rsid w:val="00E70DE2"/>
    <w:rsid w:val="00E73556"/>
    <w:rsid w:val="00E87AC9"/>
    <w:rsid w:val="00E928FF"/>
    <w:rsid w:val="00E93EAB"/>
    <w:rsid w:val="00E95659"/>
    <w:rsid w:val="00E97B1E"/>
    <w:rsid w:val="00EB17C8"/>
    <w:rsid w:val="00EB5571"/>
    <w:rsid w:val="00EC51F2"/>
    <w:rsid w:val="00ED4607"/>
    <w:rsid w:val="00EE163C"/>
    <w:rsid w:val="00EE3F5C"/>
    <w:rsid w:val="00EF4C89"/>
    <w:rsid w:val="00F0253C"/>
    <w:rsid w:val="00F03402"/>
    <w:rsid w:val="00F0498E"/>
    <w:rsid w:val="00F10ADB"/>
    <w:rsid w:val="00F10EE5"/>
    <w:rsid w:val="00F1614B"/>
    <w:rsid w:val="00F2232C"/>
    <w:rsid w:val="00F2553B"/>
    <w:rsid w:val="00F3353A"/>
    <w:rsid w:val="00F3385E"/>
    <w:rsid w:val="00F33EDF"/>
    <w:rsid w:val="00F33F24"/>
    <w:rsid w:val="00F37BBF"/>
    <w:rsid w:val="00F42561"/>
    <w:rsid w:val="00F4282E"/>
    <w:rsid w:val="00F4444A"/>
    <w:rsid w:val="00F4514B"/>
    <w:rsid w:val="00F45166"/>
    <w:rsid w:val="00F46AA0"/>
    <w:rsid w:val="00F518E5"/>
    <w:rsid w:val="00F52407"/>
    <w:rsid w:val="00F5764F"/>
    <w:rsid w:val="00F61023"/>
    <w:rsid w:val="00F61F78"/>
    <w:rsid w:val="00F63887"/>
    <w:rsid w:val="00F64894"/>
    <w:rsid w:val="00F708E0"/>
    <w:rsid w:val="00F7188D"/>
    <w:rsid w:val="00F763C5"/>
    <w:rsid w:val="00F80399"/>
    <w:rsid w:val="00F80FCF"/>
    <w:rsid w:val="00F8628B"/>
    <w:rsid w:val="00F929CF"/>
    <w:rsid w:val="00FA1829"/>
    <w:rsid w:val="00FA2FD0"/>
    <w:rsid w:val="00FA3073"/>
    <w:rsid w:val="00FA333E"/>
    <w:rsid w:val="00FA724A"/>
    <w:rsid w:val="00FB2A7D"/>
    <w:rsid w:val="00FC3D5F"/>
    <w:rsid w:val="00FC4D69"/>
    <w:rsid w:val="00FC56C6"/>
    <w:rsid w:val="00FC5BE6"/>
    <w:rsid w:val="00FC66D6"/>
    <w:rsid w:val="00FC6DFB"/>
    <w:rsid w:val="00FD1443"/>
    <w:rsid w:val="00FD6945"/>
    <w:rsid w:val="00FD756A"/>
    <w:rsid w:val="00FE104F"/>
    <w:rsid w:val="00FE413E"/>
    <w:rsid w:val="00FE58E7"/>
    <w:rsid w:val="00FE5F47"/>
    <w:rsid w:val="00FF1043"/>
    <w:rsid w:val="00FF248C"/>
    <w:rsid w:val="00FF2B4D"/>
    <w:rsid w:val="01B5CC5F"/>
    <w:rsid w:val="01D0B9A0"/>
    <w:rsid w:val="029BAB75"/>
    <w:rsid w:val="029F6F09"/>
    <w:rsid w:val="03082A4D"/>
    <w:rsid w:val="04ED6D21"/>
    <w:rsid w:val="05944B9F"/>
    <w:rsid w:val="063B1001"/>
    <w:rsid w:val="0823C3DC"/>
    <w:rsid w:val="082BC98F"/>
    <w:rsid w:val="0B22AD9E"/>
    <w:rsid w:val="0E804466"/>
    <w:rsid w:val="0ECBDE07"/>
    <w:rsid w:val="1013394C"/>
    <w:rsid w:val="105E7E10"/>
    <w:rsid w:val="107AA373"/>
    <w:rsid w:val="118F178F"/>
    <w:rsid w:val="11E33750"/>
    <w:rsid w:val="13860655"/>
    <w:rsid w:val="145B837D"/>
    <w:rsid w:val="153DFB5A"/>
    <w:rsid w:val="16A94671"/>
    <w:rsid w:val="16FE8531"/>
    <w:rsid w:val="1711ECCF"/>
    <w:rsid w:val="179D4C0F"/>
    <w:rsid w:val="18022DA6"/>
    <w:rsid w:val="18246D1F"/>
    <w:rsid w:val="184516D2"/>
    <w:rsid w:val="18C79EC2"/>
    <w:rsid w:val="18CC59D0"/>
    <w:rsid w:val="18E975F1"/>
    <w:rsid w:val="1915CC43"/>
    <w:rsid w:val="19314A84"/>
    <w:rsid w:val="19E0E733"/>
    <w:rsid w:val="1A51F5F3"/>
    <w:rsid w:val="1AA1AEF2"/>
    <w:rsid w:val="1B1F9BDA"/>
    <w:rsid w:val="1BDE0876"/>
    <w:rsid w:val="1C17AEBE"/>
    <w:rsid w:val="1C99D10A"/>
    <w:rsid w:val="1D44FACB"/>
    <w:rsid w:val="1E71BF47"/>
    <w:rsid w:val="1F421493"/>
    <w:rsid w:val="200ED11D"/>
    <w:rsid w:val="200F3792"/>
    <w:rsid w:val="2083D7F4"/>
    <w:rsid w:val="20E5FA36"/>
    <w:rsid w:val="2104A9B6"/>
    <w:rsid w:val="210CC196"/>
    <w:rsid w:val="2120F1C5"/>
    <w:rsid w:val="214C0D8E"/>
    <w:rsid w:val="21A1F38B"/>
    <w:rsid w:val="22A8A849"/>
    <w:rsid w:val="22E7DDEF"/>
    <w:rsid w:val="237BFD58"/>
    <w:rsid w:val="23D80B6B"/>
    <w:rsid w:val="23EA1932"/>
    <w:rsid w:val="2483AE50"/>
    <w:rsid w:val="24971C46"/>
    <w:rsid w:val="250156A1"/>
    <w:rsid w:val="251ADE8D"/>
    <w:rsid w:val="2533A944"/>
    <w:rsid w:val="256BC25F"/>
    <w:rsid w:val="259625C3"/>
    <w:rsid w:val="25CD2159"/>
    <w:rsid w:val="26AB05EB"/>
    <w:rsid w:val="27271411"/>
    <w:rsid w:val="2731F624"/>
    <w:rsid w:val="280194A8"/>
    <w:rsid w:val="2841E069"/>
    <w:rsid w:val="2848BCD8"/>
    <w:rsid w:val="288CC18B"/>
    <w:rsid w:val="291B6E25"/>
    <w:rsid w:val="291FD8F5"/>
    <w:rsid w:val="29B43A2A"/>
    <w:rsid w:val="29E293BC"/>
    <w:rsid w:val="2B3719F2"/>
    <w:rsid w:val="2BDB11C9"/>
    <w:rsid w:val="2C220BE2"/>
    <w:rsid w:val="2C33B7BD"/>
    <w:rsid w:val="2C442B0E"/>
    <w:rsid w:val="2D15518C"/>
    <w:rsid w:val="2DAC5930"/>
    <w:rsid w:val="2E6EBAB4"/>
    <w:rsid w:val="2ED81E23"/>
    <w:rsid w:val="2F23DFAC"/>
    <w:rsid w:val="2F59ACA4"/>
    <w:rsid w:val="300BB005"/>
    <w:rsid w:val="313EEF78"/>
    <w:rsid w:val="31E5CDF6"/>
    <w:rsid w:val="323CA4F6"/>
    <w:rsid w:val="32914D66"/>
    <w:rsid w:val="34B6080F"/>
    <w:rsid w:val="34C6EF53"/>
    <w:rsid w:val="354412A7"/>
    <w:rsid w:val="35DAF9ED"/>
    <w:rsid w:val="3675A91C"/>
    <w:rsid w:val="36E10F13"/>
    <w:rsid w:val="371FE74D"/>
    <w:rsid w:val="384FF5D6"/>
    <w:rsid w:val="3AEC5CB4"/>
    <w:rsid w:val="3BAAF77C"/>
    <w:rsid w:val="3BDB8C50"/>
    <w:rsid w:val="3C542BBA"/>
    <w:rsid w:val="3C684C07"/>
    <w:rsid w:val="3C8B77ED"/>
    <w:rsid w:val="3CD09165"/>
    <w:rsid w:val="3D6E5610"/>
    <w:rsid w:val="3E9252F2"/>
    <w:rsid w:val="3E99233D"/>
    <w:rsid w:val="3E9D3373"/>
    <w:rsid w:val="3EEE94B9"/>
    <w:rsid w:val="40CD852D"/>
    <w:rsid w:val="40FB4975"/>
    <w:rsid w:val="4139D790"/>
    <w:rsid w:val="416E0DF6"/>
    <w:rsid w:val="41965DF2"/>
    <w:rsid w:val="42D9810F"/>
    <w:rsid w:val="430A0689"/>
    <w:rsid w:val="447A169D"/>
    <w:rsid w:val="4556D9FE"/>
    <w:rsid w:val="467450F2"/>
    <w:rsid w:val="4697DDE9"/>
    <w:rsid w:val="473D9230"/>
    <w:rsid w:val="477B901D"/>
    <w:rsid w:val="48BADC29"/>
    <w:rsid w:val="491A9AD0"/>
    <w:rsid w:val="496A0A4C"/>
    <w:rsid w:val="4976A837"/>
    <w:rsid w:val="49CD665C"/>
    <w:rsid w:val="4A4A6820"/>
    <w:rsid w:val="4B05DAAD"/>
    <w:rsid w:val="4B1705A4"/>
    <w:rsid w:val="4CE6E5C8"/>
    <w:rsid w:val="4CEF5E64"/>
    <w:rsid w:val="4F95E156"/>
    <w:rsid w:val="5009DDAC"/>
    <w:rsid w:val="51F1837E"/>
    <w:rsid w:val="52EA325D"/>
    <w:rsid w:val="5339AB9D"/>
    <w:rsid w:val="535DFE3E"/>
    <w:rsid w:val="53CD8571"/>
    <w:rsid w:val="548A79BA"/>
    <w:rsid w:val="549052F0"/>
    <w:rsid w:val="54A4BF8D"/>
    <w:rsid w:val="552F0DF5"/>
    <w:rsid w:val="55B06221"/>
    <w:rsid w:val="5607F017"/>
    <w:rsid w:val="567BE0E3"/>
    <w:rsid w:val="56C95250"/>
    <w:rsid w:val="57231893"/>
    <w:rsid w:val="58E77D77"/>
    <w:rsid w:val="59268822"/>
    <w:rsid w:val="5AE556DB"/>
    <w:rsid w:val="5B3089E8"/>
    <w:rsid w:val="5BB8BBC6"/>
    <w:rsid w:val="5D7121B5"/>
    <w:rsid w:val="5DFAD3E0"/>
    <w:rsid w:val="5E0649AA"/>
    <w:rsid w:val="5E3A4506"/>
    <w:rsid w:val="5EA01599"/>
    <w:rsid w:val="5EF65A7F"/>
    <w:rsid w:val="5F1F444C"/>
    <w:rsid w:val="5F938DEE"/>
    <w:rsid w:val="6003FB0B"/>
    <w:rsid w:val="6046D8BC"/>
    <w:rsid w:val="60A8C277"/>
    <w:rsid w:val="60E8E00C"/>
    <w:rsid w:val="60EAC4AD"/>
    <w:rsid w:val="6148121C"/>
    <w:rsid w:val="61CC443E"/>
    <w:rsid w:val="61E4A387"/>
    <w:rsid w:val="6332E99F"/>
    <w:rsid w:val="642CB006"/>
    <w:rsid w:val="65175C4F"/>
    <w:rsid w:val="6591B4F8"/>
    <w:rsid w:val="6641CCFC"/>
    <w:rsid w:val="6711F29A"/>
    <w:rsid w:val="671AEB10"/>
    <w:rsid w:val="6853D3A4"/>
    <w:rsid w:val="68928306"/>
    <w:rsid w:val="68FC4789"/>
    <w:rsid w:val="6ACFD325"/>
    <w:rsid w:val="6BA4EA68"/>
    <w:rsid w:val="6BEE0E4C"/>
    <w:rsid w:val="6D4C1038"/>
    <w:rsid w:val="6F1F5DE0"/>
    <w:rsid w:val="6F7FF16B"/>
    <w:rsid w:val="70573B97"/>
    <w:rsid w:val="71467D8C"/>
    <w:rsid w:val="71D8FAF7"/>
    <w:rsid w:val="71FAF93D"/>
    <w:rsid w:val="72DE7D62"/>
    <w:rsid w:val="7483BD15"/>
    <w:rsid w:val="7585F444"/>
    <w:rsid w:val="76F3AE12"/>
    <w:rsid w:val="77CB2219"/>
    <w:rsid w:val="797EDF73"/>
    <w:rsid w:val="79AFC644"/>
    <w:rsid w:val="79C45FC6"/>
    <w:rsid w:val="7EA2B400"/>
    <w:rsid w:val="7EFA9C7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70714"/>
  <w15:docId w15:val="{5E48A143-3AD4-4617-A26D-A30FBF02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40"/>
      <w:outlineLvl w:val="4"/>
    </w:pPr>
    <w:rPr>
      <w:rFonts w:ascii="Calibri" w:eastAsia="Calibri" w:hAnsi="Calibri" w:cs="Calibri"/>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E928FF"/>
    <w:pPr>
      <w:spacing w:before="100" w:beforeAutospacing="1" w:after="100" w:afterAutospacing="1"/>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4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B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6E84"/>
    <w:rPr>
      <w:b/>
      <w:bCs/>
    </w:rPr>
  </w:style>
  <w:style w:type="character" w:customStyle="1" w:styleId="CommentSubjectChar">
    <w:name w:val="Comment Subject Char"/>
    <w:basedOn w:val="CommentTextChar"/>
    <w:link w:val="CommentSubject"/>
    <w:uiPriority w:val="99"/>
    <w:semiHidden/>
    <w:rsid w:val="00886E84"/>
    <w:rPr>
      <w:b/>
      <w:bCs/>
      <w:sz w:val="20"/>
      <w:szCs w:val="20"/>
    </w:rPr>
  </w:style>
  <w:style w:type="character" w:customStyle="1" w:styleId="normaltextrun">
    <w:name w:val="normaltextrun"/>
    <w:basedOn w:val="DefaultParagraphFont"/>
    <w:rsid w:val="00DC1CE0"/>
  </w:style>
  <w:style w:type="paragraph" w:styleId="Footer">
    <w:name w:val="footer"/>
    <w:basedOn w:val="Normal"/>
    <w:link w:val="Foot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825A5D"/>
    <w:rPr>
      <w:rFonts w:asciiTheme="minorHAnsi" w:eastAsiaTheme="minorEastAsia" w:hAnsiTheme="minorHAnsi"/>
      <w:sz w:val="22"/>
      <w:szCs w:val="22"/>
      <w:lang w:val="en-US" w:eastAsia="en-US"/>
    </w:rPr>
  </w:style>
  <w:style w:type="paragraph" w:styleId="Header">
    <w:name w:val="header"/>
    <w:basedOn w:val="Normal"/>
    <w:link w:val="Head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825A5D"/>
    <w:rPr>
      <w:rFonts w:asciiTheme="minorHAnsi" w:eastAsiaTheme="minorEastAsia" w:hAnsiTheme="minorHAnsi"/>
      <w:sz w:val="22"/>
      <w:szCs w:val="22"/>
      <w:lang w:val="en-US" w:eastAsia="en-US"/>
    </w:rPr>
  </w:style>
  <w:style w:type="character" w:styleId="UnresolvedMention">
    <w:name w:val="Unresolved Mention"/>
    <w:basedOn w:val="DefaultParagraphFont"/>
    <w:uiPriority w:val="99"/>
    <w:semiHidden/>
    <w:unhideWhenUsed/>
    <w:rsid w:val="0056305E"/>
    <w:rPr>
      <w:color w:val="605E5C"/>
      <w:shd w:val="clear" w:color="auto" w:fill="E1DFDD"/>
    </w:rPr>
  </w:style>
  <w:style w:type="paragraph" w:styleId="BodyText">
    <w:name w:val="Body Text"/>
    <w:aliases w:val="Body text"/>
    <w:link w:val="BodyTextChar"/>
    <w:qFormat/>
    <w:rsid w:val="00D77E29"/>
    <w:pPr>
      <w:spacing w:line="259" w:lineRule="auto"/>
      <w:jc w:val="both"/>
    </w:pPr>
    <w:rPr>
      <w:rFonts w:ascii="Georgia" w:eastAsiaTheme="minorHAnsi" w:hAnsi="Georgia" w:cstheme="minorHAnsi"/>
      <w:lang w:eastAsia="en-US"/>
    </w:rPr>
  </w:style>
  <w:style w:type="character" w:customStyle="1" w:styleId="BodyTextChar">
    <w:name w:val="Body Text Char"/>
    <w:aliases w:val="Body text Char"/>
    <w:basedOn w:val="DefaultParagraphFont"/>
    <w:link w:val="BodyText"/>
    <w:rsid w:val="00D77E29"/>
    <w:rPr>
      <w:rFonts w:ascii="Georgia" w:eastAsiaTheme="minorHAnsi" w:hAnsi="Georgia" w:cstheme="minorHAnsi"/>
      <w:lang w:eastAsia="en-US"/>
    </w:rPr>
  </w:style>
  <w:style w:type="paragraph" w:customStyle="1" w:styleId="paragraph">
    <w:name w:val="paragraph"/>
    <w:basedOn w:val="Normal"/>
    <w:rsid w:val="002E51B8"/>
    <w:pPr>
      <w:spacing w:before="100" w:beforeAutospacing="1" w:after="100" w:afterAutospacing="1"/>
    </w:pPr>
  </w:style>
  <w:style w:type="paragraph" w:styleId="Revision">
    <w:name w:val="Revision"/>
    <w:hidden/>
    <w:uiPriority w:val="99"/>
    <w:semiHidden/>
    <w:rsid w:val="006921B0"/>
  </w:style>
  <w:style w:type="character" w:styleId="FollowedHyperlink">
    <w:name w:val="FollowedHyperlink"/>
    <w:basedOn w:val="DefaultParagraphFont"/>
    <w:uiPriority w:val="99"/>
    <w:semiHidden/>
    <w:unhideWhenUsed/>
    <w:rsid w:val="005C3F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2945">
      <w:bodyDiv w:val="1"/>
      <w:marLeft w:val="0"/>
      <w:marRight w:val="0"/>
      <w:marTop w:val="0"/>
      <w:marBottom w:val="0"/>
      <w:divBdr>
        <w:top w:val="none" w:sz="0" w:space="0" w:color="auto"/>
        <w:left w:val="none" w:sz="0" w:space="0" w:color="auto"/>
        <w:bottom w:val="none" w:sz="0" w:space="0" w:color="auto"/>
        <w:right w:val="none" w:sz="0" w:space="0" w:color="auto"/>
      </w:divBdr>
    </w:div>
    <w:div w:id="502470881">
      <w:bodyDiv w:val="1"/>
      <w:marLeft w:val="0"/>
      <w:marRight w:val="0"/>
      <w:marTop w:val="0"/>
      <w:marBottom w:val="0"/>
      <w:divBdr>
        <w:top w:val="none" w:sz="0" w:space="0" w:color="auto"/>
        <w:left w:val="none" w:sz="0" w:space="0" w:color="auto"/>
        <w:bottom w:val="none" w:sz="0" w:space="0" w:color="auto"/>
        <w:right w:val="none" w:sz="0" w:space="0" w:color="auto"/>
      </w:divBdr>
    </w:div>
    <w:div w:id="638458475">
      <w:bodyDiv w:val="1"/>
      <w:marLeft w:val="0"/>
      <w:marRight w:val="0"/>
      <w:marTop w:val="0"/>
      <w:marBottom w:val="0"/>
      <w:divBdr>
        <w:top w:val="none" w:sz="0" w:space="0" w:color="auto"/>
        <w:left w:val="none" w:sz="0" w:space="0" w:color="auto"/>
        <w:bottom w:val="none" w:sz="0" w:space="0" w:color="auto"/>
        <w:right w:val="none" w:sz="0" w:space="0" w:color="auto"/>
      </w:divBdr>
    </w:div>
    <w:div w:id="979698449">
      <w:bodyDiv w:val="1"/>
      <w:marLeft w:val="0"/>
      <w:marRight w:val="0"/>
      <w:marTop w:val="0"/>
      <w:marBottom w:val="0"/>
      <w:divBdr>
        <w:top w:val="none" w:sz="0" w:space="0" w:color="auto"/>
        <w:left w:val="none" w:sz="0" w:space="0" w:color="auto"/>
        <w:bottom w:val="none" w:sz="0" w:space="0" w:color="auto"/>
        <w:right w:val="none" w:sz="0" w:space="0" w:color="auto"/>
      </w:divBdr>
    </w:div>
    <w:div w:id="1054350432">
      <w:bodyDiv w:val="1"/>
      <w:marLeft w:val="0"/>
      <w:marRight w:val="0"/>
      <w:marTop w:val="0"/>
      <w:marBottom w:val="0"/>
      <w:divBdr>
        <w:top w:val="none" w:sz="0" w:space="0" w:color="auto"/>
        <w:left w:val="none" w:sz="0" w:space="0" w:color="auto"/>
        <w:bottom w:val="none" w:sz="0" w:space="0" w:color="auto"/>
        <w:right w:val="none" w:sz="0" w:space="0" w:color="auto"/>
      </w:divBdr>
    </w:div>
    <w:div w:id="1280604630">
      <w:bodyDiv w:val="1"/>
      <w:marLeft w:val="0"/>
      <w:marRight w:val="0"/>
      <w:marTop w:val="0"/>
      <w:marBottom w:val="0"/>
      <w:divBdr>
        <w:top w:val="none" w:sz="0" w:space="0" w:color="auto"/>
        <w:left w:val="none" w:sz="0" w:space="0" w:color="auto"/>
        <w:bottom w:val="none" w:sz="0" w:space="0" w:color="auto"/>
        <w:right w:val="none" w:sz="0" w:space="0" w:color="auto"/>
      </w:divBdr>
    </w:div>
    <w:div w:id="1486049520">
      <w:bodyDiv w:val="1"/>
      <w:marLeft w:val="0"/>
      <w:marRight w:val="0"/>
      <w:marTop w:val="0"/>
      <w:marBottom w:val="0"/>
      <w:divBdr>
        <w:top w:val="none" w:sz="0" w:space="0" w:color="auto"/>
        <w:left w:val="none" w:sz="0" w:space="0" w:color="auto"/>
        <w:bottom w:val="none" w:sz="0" w:space="0" w:color="auto"/>
        <w:right w:val="none" w:sz="0" w:space="0" w:color="auto"/>
      </w:divBdr>
    </w:div>
    <w:div w:id="1500854712">
      <w:bodyDiv w:val="1"/>
      <w:marLeft w:val="0"/>
      <w:marRight w:val="0"/>
      <w:marTop w:val="0"/>
      <w:marBottom w:val="0"/>
      <w:divBdr>
        <w:top w:val="none" w:sz="0" w:space="0" w:color="auto"/>
        <w:left w:val="none" w:sz="0" w:space="0" w:color="auto"/>
        <w:bottom w:val="none" w:sz="0" w:space="0" w:color="auto"/>
        <w:right w:val="none" w:sz="0" w:space="0" w:color="auto"/>
      </w:divBdr>
    </w:div>
    <w:div w:id="178088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ietosuoja.fi/s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ietosuojavastaava@aalto.f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c60b80-4ab8-4f33-8b97-a08a753f2e4f">
      <UserInfo>
        <DisplayName>Jyrämä Annukka</DisplayName>
        <AccountId>116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5A79E854C5144BD1D0DA4F6CD14B5" ma:contentTypeVersion="8" ma:contentTypeDescription="Create a new document." ma:contentTypeScope="" ma:versionID="46d69329de1713fd4401b8d378df1fcd">
  <xsd:schema xmlns:xsd="http://www.w3.org/2001/XMLSchema" xmlns:xs="http://www.w3.org/2001/XMLSchema" xmlns:p="http://schemas.microsoft.com/office/2006/metadata/properties" xmlns:ns2="32698f2b-c6f4-48ae-9b8d-36ffc0a7cfdf" xmlns:ns3="fac60b80-4ab8-4f33-8b97-a08a753f2e4f" targetNamespace="http://schemas.microsoft.com/office/2006/metadata/properties" ma:root="true" ma:fieldsID="76b2542001d6c0a359aaf9de2dab8cec" ns2:_="" ns3:_="">
    <xsd:import namespace="32698f2b-c6f4-48ae-9b8d-36ffc0a7cfdf"/>
    <xsd:import namespace="fac60b80-4ab8-4f33-8b97-a08a753f2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8f2b-c6f4-48ae-9b8d-36ffc0a7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60b80-4ab8-4f33-8b97-a08a753f2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3B9A-6972-485D-84C7-9C6F321DC5D2}">
  <ds:schemaRefs>
    <ds:schemaRef ds:uri="http://schemas.microsoft.com/office/2006/metadata/properties"/>
    <ds:schemaRef ds:uri="http://schemas.microsoft.com/office/infopath/2007/PartnerControls"/>
    <ds:schemaRef ds:uri="fac60b80-4ab8-4f33-8b97-a08a753f2e4f"/>
  </ds:schemaRefs>
</ds:datastoreItem>
</file>

<file path=customXml/itemProps2.xml><?xml version="1.0" encoding="utf-8"?>
<ds:datastoreItem xmlns:ds="http://schemas.openxmlformats.org/officeDocument/2006/customXml" ds:itemID="{ACD55E1E-30C2-4A71-9C30-1511DFF2CA18}">
  <ds:schemaRefs>
    <ds:schemaRef ds:uri="http://schemas.microsoft.com/sharepoint/v3/contenttype/forms"/>
  </ds:schemaRefs>
</ds:datastoreItem>
</file>

<file path=customXml/itemProps3.xml><?xml version="1.0" encoding="utf-8"?>
<ds:datastoreItem xmlns:ds="http://schemas.openxmlformats.org/officeDocument/2006/customXml" ds:itemID="{9528108C-A814-44E2-8EA7-124B24FDE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8f2b-c6f4-48ae-9b8d-36ffc0a7cfdf"/>
    <ds:schemaRef ds:uri="fac60b80-4ab8-4f33-8b97-a08a753f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3EB786-1FE7-4BC1-8D66-22A38B18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1985</Words>
  <Characters>11316</Characters>
  <Application>Microsoft Office Word</Application>
  <DocSecurity>0</DocSecurity>
  <Lines>94</Lines>
  <Paragraphs>26</Paragraphs>
  <ScaleCrop>false</ScaleCrop>
  <Company>Aalto University</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Rehbinder Maria</dc:creator>
  <cp:lastModifiedBy>Jyrämä Annukka</cp:lastModifiedBy>
  <cp:revision>2</cp:revision>
  <dcterms:created xsi:type="dcterms:W3CDTF">2026-04-01T09:08:00Z</dcterms:created>
  <dcterms:modified xsi:type="dcterms:W3CDTF">2026-04-01T09:08:00Z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0x01010000C5A79E854C5144BD1D0DA4F6CD14B5</vt:lpwstr>
  </property>
  <property fmtid="{D5CDD505-2E9C-101B-9397-08002B2CF9AE}" pid="3" name="AuthorIds_UIVersion_46592">
    <vt:lpwstr>103</vt:lpwstr>
  </property>
</Properties>
</file>