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2A3423ED"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DA029A" w14:paraId="59B67FEF" w14:textId="77777777" w:rsidTr="7F0750D9">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3A7C8522"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2591" w:type="dxa"/>
            <w:shd w:val="clear" w:color="auto" w:fill="D0CECE" w:themeFill="background2" w:themeFillShade="E6"/>
            <w:vAlign w:val="bottom"/>
          </w:tcPr>
          <w:p w14:paraId="482CD6AF" w14:textId="22D9DFC3"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Student number  </w:t>
            </w:r>
          </w:p>
        </w:tc>
      </w:tr>
      <w:tr w:rsidR="00DA029A" w14:paraId="60061E4C" w14:textId="77777777" w:rsidTr="7F0750D9">
        <w:tc>
          <w:tcPr>
            <w:tcW w:w="1547" w:type="dxa"/>
            <w:vMerge/>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6637B853" w:rsidR="00E4761F" w:rsidRPr="0085551D" w:rsidRDefault="00E4761F" w:rsidP="0084107B">
            <w:pPr>
              <w:spacing w:after="120" w:line="240" w:lineRule="auto"/>
              <w:ind w:right="28"/>
              <w:rPr>
                <w:rFonts w:eastAsia="Times New Roman" w:cstheme="minorHAnsi"/>
                <w:bCs/>
                <w:color w:val="002060"/>
                <w:sz w:val="16"/>
                <w:szCs w:val="16"/>
                <w:lang w:val="en-GB"/>
              </w:rPr>
            </w:pPr>
          </w:p>
        </w:tc>
        <w:tc>
          <w:tcPr>
            <w:tcW w:w="1417" w:type="dxa"/>
          </w:tcPr>
          <w:p w14:paraId="3DEEC669"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1783" w:type="dxa"/>
            <w:gridSpan w:val="2"/>
          </w:tcPr>
          <w:p w14:paraId="3656B9A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288" w:type="dxa"/>
            <w:gridSpan w:val="2"/>
          </w:tcPr>
          <w:p w14:paraId="45FB0818"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591" w:type="dxa"/>
          </w:tcPr>
          <w:p w14:paraId="049F31C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r>
      <w:tr w:rsidR="00DA029A" w14:paraId="7F2FD049" w14:textId="77777777" w:rsidTr="7F0750D9">
        <w:tc>
          <w:tcPr>
            <w:tcW w:w="1547" w:type="dxa"/>
            <w:vMerge/>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4E71B9EB"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sidRPr="00DA029A">
              <w:rPr>
                <w:rFonts w:ascii="Calibri" w:eastAsia="Times New Roman" w:hAnsi="Calibri" w:cs="Times New Roman"/>
                <w:b/>
                <w:bCs/>
                <w:color w:val="000000"/>
                <w:sz w:val="16"/>
                <w:szCs w:val="16"/>
                <w:lang w:val="en-GB" w:eastAsia="en-GB"/>
              </w:rPr>
              <w:t>Degree programme at Aalto</w:t>
            </w:r>
          </w:p>
        </w:tc>
        <w:tc>
          <w:tcPr>
            <w:tcW w:w="1783" w:type="dxa"/>
            <w:gridSpan w:val="2"/>
            <w:shd w:val="clear" w:color="auto" w:fill="D9D9D9" w:themeFill="background1" w:themeFillShade="D9"/>
          </w:tcPr>
          <w:p w14:paraId="58725506" w14:textId="2ABBBD6D"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Degree level (Bachelor/ Master)</w:t>
            </w:r>
          </w:p>
        </w:tc>
        <w:tc>
          <w:tcPr>
            <w:tcW w:w="2288" w:type="dxa"/>
            <w:gridSpan w:val="2"/>
            <w:shd w:val="clear" w:color="auto" w:fill="D9D9D9" w:themeFill="background1" w:themeFillShade="D9"/>
          </w:tcPr>
          <w:p w14:paraId="29AC0444" w14:textId="2BA92C72" w:rsidR="00555F03" w:rsidRPr="00E4761F" w:rsidRDefault="0085551D"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9D9D9" w:themeFill="background1" w:themeFillShade="D9"/>
          </w:tcPr>
          <w:p w14:paraId="44FAD7F5" w14:textId="3CB72BE2" w:rsidR="00E4761F" w:rsidRPr="00E4761F" w:rsidRDefault="00B121E9" w:rsidP="7F0750D9">
            <w:pPr>
              <w:spacing w:after="0" w:line="240" w:lineRule="auto"/>
              <w:jc w:val="center"/>
              <w:rPr>
                <w:rFonts w:ascii="Calibri" w:eastAsia="Times New Roman" w:hAnsi="Calibri" w:cs="Times New Roman"/>
                <w:b/>
                <w:bCs/>
                <w:color w:val="000000"/>
                <w:sz w:val="16"/>
                <w:szCs w:val="16"/>
                <w:highlight w:val="yellow"/>
                <w:lang w:val="en-GB" w:eastAsia="en-GB"/>
              </w:rPr>
            </w:pPr>
            <w:r>
              <w:rPr>
                <w:rFonts w:ascii="Calibri" w:eastAsia="Times New Roman" w:hAnsi="Calibri" w:cs="Times New Roman"/>
                <w:b/>
                <w:bCs/>
                <w:color w:val="000000" w:themeColor="text1"/>
                <w:sz w:val="16"/>
                <w:szCs w:val="16"/>
                <w:lang w:val="en-GB" w:eastAsia="en-GB"/>
              </w:rPr>
              <w:t>ISCED</w:t>
            </w:r>
          </w:p>
        </w:tc>
      </w:tr>
      <w:tr w:rsidR="00DA029A" w14:paraId="62486C05" w14:textId="77777777" w:rsidTr="7F0750D9">
        <w:tc>
          <w:tcPr>
            <w:tcW w:w="1547" w:type="dxa"/>
            <w:vMerge/>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1783" w:type="dxa"/>
            <w:gridSpan w:val="2"/>
          </w:tcPr>
          <w:p w14:paraId="1299C43A"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288" w:type="dxa"/>
            <w:gridSpan w:val="2"/>
          </w:tcPr>
          <w:p w14:paraId="4DDBEF00"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591" w:type="dxa"/>
          </w:tcPr>
          <w:p w14:paraId="3461D779" w14:textId="52A0F391" w:rsidR="00E4761F" w:rsidRPr="0085551D" w:rsidRDefault="001E7AB1" w:rsidP="00E4761F">
            <w:pPr>
              <w:spacing w:after="120" w:line="240" w:lineRule="auto"/>
              <w:ind w:right="28"/>
              <w:jc w:val="center"/>
              <w:rPr>
                <w:rFonts w:eastAsia="Times New Roman" w:cstheme="minorHAnsi"/>
                <w:bCs/>
                <w:color w:val="002060"/>
                <w:sz w:val="16"/>
                <w:szCs w:val="16"/>
                <w:lang w:val="en-GB"/>
              </w:rPr>
            </w:pPr>
            <w:r>
              <w:rPr>
                <w:rFonts w:eastAsia="Times New Roman" w:cstheme="minorHAnsi"/>
                <w:bCs/>
                <w:color w:val="002060"/>
                <w:sz w:val="16"/>
                <w:szCs w:val="16"/>
                <w:lang w:val="en-GB"/>
              </w:rPr>
              <w:t>041</w:t>
            </w:r>
          </w:p>
        </w:tc>
      </w:tr>
      <w:tr w:rsidR="0085551D" w14:paraId="7EE722A8" w14:textId="77777777" w:rsidTr="7F0750D9">
        <w:tc>
          <w:tcPr>
            <w:tcW w:w="1547" w:type="dxa"/>
            <w:vMerge w:val="restart"/>
            <w:shd w:val="clear" w:color="auto" w:fill="D5DCE4" w:themeFill="text2" w:themeFillTint="33"/>
            <w:vAlign w:val="bottom"/>
          </w:tcPr>
          <w:p w14:paraId="4ABF062E" w14:textId="039A50FB"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Sending </w:t>
            </w:r>
            <w:r w:rsidR="004E5C4F">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04EA2A27" w:rsidR="00E4761F"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School of</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11ADD495" w:rsidR="00E4761F" w:rsidRPr="002A00C3" w:rsidRDefault="739E427C" w:rsidP="7F0750D9">
            <w:pPr>
              <w:spacing w:after="0" w:line="240" w:lineRule="auto"/>
              <w:rPr>
                <w:rFonts w:ascii="Calibri" w:eastAsia="Times New Roman" w:hAnsi="Calibri" w:cs="Times New Roman"/>
                <w:b/>
                <w:bCs/>
                <w:color w:val="000000"/>
                <w:sz w:val="16"/>
                <w:szCs w:val="16"/>
                <w:highlight w:val="yellow"/>
                <w:lang w:val="en-GB" w:eastAsia="en-GB"/>
              </w:rPr>
            </w:pPr>
            <w:r w:rsidRPr="00B121E9">
              <w:rPr>
                <w:rFonts w:ascii="Calibri" w:eastAsia="Times New Roman" w:hAnsi="Calibri" w:cs="Times New Roman"/>
                <w:b/>
                <w:bCs/>
                <w:color w:val="000000" w:themeColor="text1"/>
                <w:sz w:val="16"/>
                <w:szCs w:val="16"/>
                <w:lang w:val="en-GB" w:eastAsia="en-GB"/>
              </w:rPr>
              <w:t>(</w:t>
            </w:r>
            <w:r w:rsidR="6C97F7B9" w:rsidRPr="00B121E9">
              <w:rPr>
                <w:rFonts w:ascii="Calibri" w:eastAsia="Times New Roman" w:hAnsi="Calibri" w:cs="Times New Roman"/>
                <w:b/>
                <w:bCs/>
                <w:color w:val="000000" w:themeColor="text1"/>
                <w:sz w:val="16"/>
                <w:szCs w:val="16"/>
                <w:lang w:val="en-GB" w:eastAsia="en-GB"/>
              </w:rPr>
              <w:t>Administrative contact person name; email; phone</w:t>
            </w:r>
            <w:r w:rsidRPr="00B121E9">
              <w:rPr>
                <w:rFonts w:ascii="Calibri" w:eastAsia="Times New Roman" w:hAnsi="Calibri" w:cs="Times New Roman"/>
                <w:b/>
                <w:bCs/>
                <w:color w:val="000000" w:themeColor="text1"/>
                <w:sz w:val="16"/>
                <w:szCs w:val="16"/>
                <w:lang w:val="en-GB" w:eastAsia="en-GB"/>
              </w:rPr>
              <w:t>)</w:t>
            </w:r>
          </w:p>
        </w:tc>
      </w:tr>
      <w:tr w:rsidR="00DA029A" w14:paraId="0FB78278" w14:textId="77777777" w:rsidTr="7F0750D9">
        <w:tc>
          <w:tcPr>
            <w:tcW w:w="1547" w:type="dxa"/>
            <w:vMerge/>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2DD74440" w:rsidR="00E4761F" w:rsidRPr="0085551D" w:rsidRDefault="0085551D" w:rsidP="00E4761F">
            <w:pPr>
              <w:spacing w:after="120" w:line="240" w:lineRule="auto"/>
              <w:ind w:right="28"/>
              <w:jc w:val="center"/>
              <w:rPr>
                <w:rFonts w:eastAsia="Times New Roman" w:cstheme="minorHAnsi"/>
                <w:bCs/>
                <w:color w:val="002060"/>
                <w:sz w:val="16"/>
                <w:szCs w:val="16"/>
                <w:lang w:val="en-GB"/>
              </w:rPr>
            </w:pPr>
            <w:r w:rsidRPr="0085551D">
              <w:rPr>
                <w:rFonts w:eastAsia="Times New Roman" w:cstheme="minorHAnsi"/>
                <w:bCs/>
                <w:color w:val="002060"/>
                <w:sz w:val="16"/>
                <w:szCs w:val="16"/>
                <w:lang w:val="en-GB"/>
              </w:rPr>
              <w:t>Aalto University</w:t>
            </w:r>
          </w:p>
        </w:tc>
        <w:tc>
          <w:tcPr>
            <w:tcW w:w="1949" w:type="dxa"/>
            <w:gridSpan w:val="2"/>
          </w:tcPr>
          <w:p w14:paraId="34CE0A41" w14:textId="28EBE37A" w:rsidR="00E4761F" w:rsidRPr="00D36976" w:rsidRDefault="00D36976" w:rsidP="00E4761F">
            <w:pPr>
              <w:spacing w:after="120" w:line="240" w:lineRule="auto"/>
              <w:ind w:right="28"/>
              <w:jc w:val="center"/>
              <w:rPr>
                <w:rFonts w:eastAsia="Times New Roman" w:cstheme="minorHAnsi"/>
                <w:bCs/>
                <w:color w:val="002060"/>
                <w:sz w:val="16"/>
                <w:szCs w:val="16"/>
                <w:lang w:val="en-GB"/>
              </w:rPr>
            </w:pPr>
            <w:r w:rsidRPr="00D36976">
              <w:rPr>
                <w:rFonts w:eastAsia="Times New Roman" w:cstheme="minorHAnsi"/>
                <w:bCs/>
                <w:color w:val="002060"/>
                <w:sz w:val="16"/>
                <w:szCs w:val="16"/>
                <w:lang w:val="en-GB"/>
              </w:rPr>
              <w:t>School of Business</w:t>
            </w:r>
          </w:p>
        </w:tc>
        <w:tc>
          <w:tcPr>
            <w:tcW w:w="1251" w:type="dxa"/>
          </w:tcPr>
          <w:p w14:paraId="62EBF3C5" w14:textId="0F3153A8" w:rsidR="00E4761F" w:rsidRPr="0085551D" w:rsidRDefault="00B64B25"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SF ESPOO12</w:t>
            </w:r>
          </w:p>
        </w:tc>
        <w:tc>
          <w:tcPr>
            <w:tcW w:w="1619" w:type="dxa"/>
          </w:tcPr>
          <w:p w14:paraId="6D98A12B" w14:textId="631F0E5A" w:rsidR="00E4761F" w:rsidRPr="0085551D" w:rsidRDefault="00B64B25"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Finland</w:t>
            </w:r>
          </w:p>
        </w:tc>
        <w:tc>
          <w:tcPr>
            <w:tcW w:w="3260" w:type="dxa"/>
            <w:gridSpan w:val="2"/>
          </w:tcPr>
          <w:p w14:paraId="2946DB82" w14:textId="7874582D" w:rsidR="00E4761F" w:rsidRPr="00D36976" w:rsidRDefault="00D36976" w:rsidP="00E4761F">
            <w:pPr>
              <w:spacing w:after="120" w:line="240" w:lineRule="auto"/>
              <w:ind w:right="28"/>
              <w:jc w:val="center"/>
              <w:rPr>
                <w:rFonts w:eastAsia="Times New Roman" w:cstheme="minorHAnsi"/>
                <w:b/>
                <w:color w:val="002060"/>
                <w:sz w:val="16"/>
                <w:szCs w:val="16"/>
                <w:lang w:val="fi-FI"/>
              </w:rPr>
            </w:pPr>
            <w:r w:rsidRPr="00D36976">
              <w:rPr>
                <w:rFonts w:eastAsia="Times New Roman" w:cstheme="minorHAnsi"/>
                <w:b/>
                <w:color w:val="002060"/>
                <w:sz w:val="16"/>
                <w:szCs w:val="16"/>
                <w:lang w:val="fi-FI"/>
              </w:rPr>
              <w:t xml:space="preserve">Sanna Huovinen-Kiuru, </w:t>
            </w:r>
            <w:hyperlink r:id="rId11" w:history="1">
              <w:r w:rsidRPr="00497793">
                <w:rPr>
                  <w:rStyle w:val="Hyperlink"/>
                  <w:rFonts w:eastAsia="Times New Roman" w:cstheme="minorHAnsi"/>
                  <w:b/>
                  <w:sz w:val="16"/>
                  <w:szCs w:val="16"/>
                  <w:lang w:val="fi-FI"/>
                </w:rPr>
                <w:t>outgoing-biz@aalto.fi</w:t>
              </w:r>
            </w:hyperlink>
            <w:r>
              <w:rPr>
                <w:rFonts w:eastAsia="Times New Roman" w:cstheme="minorHAnsi"/>
                <w:b/>
                <w:color w:val="002060"/>
                <w:sz w:val="16"/>
                <w:szCs w:val="16"/>
                <w:lang w:val="fi-FI"/>
              </w:rPr>
              <w:t xml:space="preserve">, +358 40 3538 </w:t>
            </w:r>
            <w:r w:rsidR="001E7AB1">
              <w:rPr>
                <w:rFonts w:eastAsia="Times New Roman" w:cstheme="minorHAnsi"/>
                <w:b/>
                <w:color w:val="002060"/>
                <w:sz w:val="16"/>
                <w:szCs w:val="16"/>
                <w:lang w:val="fi-FI"/>
              </w:rPr>
              <w:t>370</w:t>
            </w:r>
          </w:p>
        </w:tc>
      </w:tr>
      <w:tr w:rsidR="00B64B25" w14:paraId="619D62D1" w14:textId="77777777" w:rsidTr="7F0750D9">
        <w:tc>
          <w:tcPr>
            <w:tcW w:w="1547" w:type="dxa"/>
            <w:vMerge w:val="restart"/>
            <w:shd w:val="clear" w:color="auto" w:fill="D5DCE4" w:themeFill="text2" w:themeFillTint="33"/>
            <w:vAlign w:val="bottom"/>
          </w:tcPr>
          <w:p w14:paraId="312B768B" w14:textId="629EBD44" w:rsidR="00B64B25"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Receiving </w:t>
            </w:r>
            <w:r w:rsidR="004E5C4F">
              <w:rPr>
                <w:rFonts w:ascii="Calibri" w:eastAsia="Times New Roman" w:hAnsi="Calibri" w:cs="Times New Roman"/>
                <w:b/>
                <w:bCs/>
                <w:color w:val="000000"/>
                <w:sz w:val="16"/>
                <w:szCs w:val="16"/>
                <w:lang w:val="en-GB" w:eastAsia="en-GB"/>
              </w:rPr>
              <w:t>host i</w:t>
            </w:r>
            <w:r w:rsidRPr="002A00C3">
              <w:rPr>
                <w:rFonts w:ascii="Calibri" w:eastAsia="Times New Roman" w:hAnsi="Calibri" w:cs="Times New Roman"/>
                <w:b/>
                <w:bCs/>
                <w:color w:val="000000"/>
                <w:sz w:val="16"/>
                <w:szCs w:val="16"/>
                <w:lang w:val="en-GB" w:eastAsia="en-GB"/>
              </w:rPr>
              <w:t>nstitution</w:t>
            </w:r>
          </w:p>
          <w:p w14:paraId="6E7BEAA2" w14:textId="77777777" w:rsidR="00B64B25" w:rsidRPr="002A00C3" w:rsidRDefault="00B64B25"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9652" w:type="dxa"/>
            <w:gridSpan w:val="7"/>
            <w:shd w:val="clear" w:color="auto" w:fill="D0CECE" w:themeFill="background2" w:themeFillShade="E6"/>
            <w:vAlign w:val="bottom"/>
          </w:tcPr>
          <w:p w14:paraId="1B56898F" w14:textId="54F8DAEB" w:rsidR="00B64B25" w:rsidRPr="002A00C3" w:rsidRDefault="00B64B25" w:rsidP="00B64B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r>
      <w:tr w:rsidR="00B64B25" w14:paraId="5997CC1D" w14:textId="77777777" w:rsidTr="7F0750D9">
        <w:tc>
          <w:tcPr>
            <w:tcW w:w="1547" w:type="dxa"/>
            <w:vMerge/>
            <w:vAlign w:val="bottom"/>
          </w:tcPr>
          <w:p w14:paraId="110FFD37" w14:textId="77777777" w:rsidR="00B64B25" w:rsidRPr="002A00C3" w:rsidRDefault="00B64B25" w:rsidP="00E4761F">
            <w:pPr>
              <w:spacing w:after="0" w:line="240" w:lineRule="auto"/>
              <w:rPr>
                <w:rFonts w:ascii="Calibri" w:eastAsia="Times New Roman" w:hAnsi="Calibri" w:cs="Times New Roman"/>
                <w:color w:val="000000"/>
                <w:lang w:val="en-GB" w:eastAsia="en-GB"/>
              </w:rPr>
            </w:pPr>
          </w:p>
        </w:tc>
        <w:tc>
          <w:tcPr>
            <w:tcW w:w="9652" w:type="dxa"/>
            <w:gridSpan w:val="7"/>
          </w:tcPr>
          <w:p w14:paraId="61CDCEAD" w14:textId="77777777" w:rsidR="00B64B25" w:rsidRPr="0085551D" w:rsidRDefault="00B64B25" w:rsidP="00B64B25">
            <w:pPr>
              <w:spacing w:after="120" w:line="240" w:lineRule="auto"/>
              <w:ind w:right="28"/>
              <w:rPr>
                <w:rFonts w:eastAsia="Times New Roman" w:cstheme="minorHAnsi"/>
                <w:bCs/>
                <w:color w:val="002060"/>
                <w:sz w:val="16"/>
                <w:szCs w:val="16"/>
                <w:lang w:val="en-GB"/>
              </w:rPr>
            </w:pPr>
          </w:p>
        </w:tc>
      </w:tr>
      <w:tr w:rsidR="009B606A" w14:paraId="4F0883A7" w14:textId="77777777" w:rsidTr="7F0750D9">
        <w:tc>
          <w:tcPr>
            <w:tcW w:w="11199" w:type="dxa"/>
            <w:gridSpan w:val="8"/>
            <w:shd w:val="clear" w:color="auto" w:fill="D5DCE4" w:themeFill="text2" w:themeFillTint="33"/>
            <w:vAlign w:val="bottom"/>
          </w:tcPr>
          <w:p w14:paraId="63C9C7F2" w14:textId="4F46FF50" w:rsidR="009B606A" w:rsidRPr="00FC0C27" w:rsidRDefault="00FC0C27" w:rsidP="00FC0C27">
            <w:pPr>
              <w:spacing w:after="120" w:line="240" w:lineRule="auto"/>
              <w:ind w:right="28"/>
              <w:rPr>
                <w:rFonts w:ascii="Calibri" w:eastAsia="Times New Roman" w:hAnsi="Calibri" w:cs="Times New Roman"/>
                <w:color w:val="000000"/>
                <w:sz w:val="16"/>
                <w:szCs w:val="16"/>
                <w:lang w:val="en-GB" w:eastAsia="en-GB"/>
              </w:rPr>
            </w:pPr>
            <w:r w:rsidRPr="7F0750D9">
              <w:rPr>
                <w:rFonts w:ascii="Calibri" w:eastAsia="Times New Roman" w:hAnsi="Calibri" w:cs="Times New Roman"/>
                <w:color w:val="000000" w:themeColor="text1"/>
                <w:sz w:val="16"/>
                <w:szCs w:val="16"/>
                <w:lang w:val="en-GB" w:eastAsia="en-GB"/>
              </w:rPr>
              <w:t>Language competence of the student is defined in a separate language certificate sent to the host institution.</w:t>
            </w:r>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7F002581" w14:textId="3F74EE0E" w:rsidR="00DF1C20" w:rsidRDefault="008667EB" w:rsidP="0009546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1"/>
        <w:tblW w:w="11199" w:type="dxa"/>
        <w:tblInd w:w="-318" w:type="dxa"/>
        <w:tblLook w:val="04A0" w:firstRow="1" w:lastRow="0" w:firstColumn="1" w:lastColumn="0" w:noHBand="0" w:noVBand="1"/>
      </w:tblPr>
      <w:tblGrid>
        <w:gridCol w:w="7117"/>
        <w:gridCol w:w="4082"/>
      </w:tblGrid>
      <w:tr w:rsidR="00DF1C20" w:rsidRPr="00DF1C20" w14:paraId="0832B355" w14:textId="77777777" w:rsidTr="00EF47AB">
        <w:tc>
          <w:tcPr>
            <w:tcW w:w="7117" w:type="dxa"/>
            <w:shd w:val="clear" w:color="auto" w:fill="D5DCE4" w:themeFill="text2" w:themeFillTint="33"/>
          </w:tcPr>
          <w:p w14:paraId="57C99043" w14:textId="77777777" w:rsidR="00DF1C20" w:rsidRPr="00DF1C20" w:rsidRDefault="00DF1C20" w:rsidP="00DF1C20">
            <w:pPr>
              <w:spacing w:after="0" w:line="240" w:lineRule="auto"/>
              <w:rPr>
                <w:rFonts w:ascii="Calibri" w:eastAsia="Times New Roman" w:hAnsi="Calibri" w:cs="Times New Roman"/>
                <w:b/>
                <w:bCs/>
                <w:iCs/>
                <w:color w:val="000000"/>
                <w:sz w:val="16"/>
                <w:szCs w:val="16"/>
                <w:lang w:val="en-GB" w:eastAsia="en-GB"/>
              </w:rPr>
            </w:pPr>
            <w:r w:rsidRPr="00DF1C20">
              <w:rPr>
                <w:rFonts w:ascii="Calibri" w:eastAsia="Times New Roman" w:hAnsi="Calibri" w:cs="Times New Roman"/>
                <w:b/>
                <w:bCs/>
                <w:iCs/>
                <w:color w:val="000000"/>
                <w:sz w:val="16"/>
                <w:szCs w:val="16"/>
                <w:lang w:val="en-GB" w:eastAsia="en-GB"/>
              </w:rPr>
              <w:t xml:space="preserve">Mobility type (select one) </w:t>
            </w:r>
          </w:p>
        </w:tc>
        <w:tc>
          <w:tcPr>
            <w:tcW w:w="4082" w:type="dxa"/>
            <w:shd w:val="clear" w:color="auto" w:fill="D5DCE4" w:themeFill="text2" w:themeFillTint="33"/>
          </w:tcPr>
          <w:p w14:paraId="6AB04ACE" w14:textId="77777777" w:rsidR="00DF1C20" w:rsidRPr="00DF1C20" w:rsidRDefault="00DF1C20" w:rsidP="00DF1C20">
            <w:pPr>
              <w:spacing w:after="0" w:line="240" w:lineRule="auto"/>
              <w:rPr>
                <w:rFonts w:ascii="Calibri" w:eastAsia="Times New Roman" w:hAnsi="Calibri" w:cs="Times New Roman"/>
                <w:b/>
                <w:bCs/>
                <w:iCs/>
                <w:color w:val="000000"/>
                <w:sz w:val="16"/>
                <w:szCs w:val="16"/>
                <w:lang w:val="en-GB" w:eastAsia="en-GB"/>
              </w:rPr>
            </w:pPr>
            <w:r w:rsidRPr="00DF1C20">
              <w:rPr>
                <w:rFonts w:ascii="Calibri" w:eastAsia="Times New Roman" w:hAnsi="Calibri" w:cs="Times New Roman"/>
                <w:b/>
                <w:bCs/>
                <w:iCs/>
                <w:color w:val="000000"/>
                <w:sz w:val="16"/>
                <w:szCs w:val="16"/>
                <w:lang w:val="en-GB" w:eastAsia="en-GB"/>
              </w:rPr>
              <w:t xml:space="preserve">Estimated duration (to be confirmed by the host institution)  </w:t>
            </w:r>
          </w:p>
        </w:tc>
      </w:tr>
      <w:tr w:rsidR="00DF1C20" w:rsidRPr="00DF1C20" w14:paraId="1332BFB5" w14:textId="77777777" w:rsidTr="00EF47AB">
        <w:trPr>
          <w:trHeight w:val="1173"/>
        </w:trPr>
        <w:tc>
          <w:tcPr>
            <w:tcW w:w="7117" w:type="dxa"/>
          </w:tcPr>
          <w:p w14:paraId="1C1665F9" w14:textId="044B34C9" w:rsidR="00DF1C20" w:rsidRPr="00DF1C20" w:rsidRDefault="00DF1C20" w:rsidP="00DF1C20">
            <w:pPr>
              <w:numPr>
                <w:ilvl w:val="0"/>
                <w:numId w:val="1"/>
              </w:numPr>
              <w:spacing w:after="0" w:line="360" w:lineRule="auto"/>
              <w:contextualSpacing/>
              <w:rPr>
                <w:rFonts w:ascii="Calibri" w:eastAsia="Times New Roman" w:hAnsi="Calibri" w:cs="Times New Roman"/>
                <w:iCs/>
                <w:color w:val="000000"/>
                <w:sz w:val="16"/>
                <w:szCs w:val="16"/>
                <w:lang w:val="en-GB" w:eastAsia="en-GB"/>
              </w:rPr>
            </w:pPr>
            <w:r w:rsidRPr="00DF1C20">
              <w:rPr>
                <w:rFonts w:ascii="Calibri" w:eastAsia="Times New Roman" w:hAnsi="Calibri" w:cs="Times New Roman"/>
                <w:bCs/>
                <w:iCs/>
                <w:color w:val="000000"/>
                <w:sz w:val="16"/>
                <w:szCs w:val="16"/>
                <w:lang w:val="en-GB" w:eastAsia="en-GB"/>
              </w:rPr>
              <w:t xml:space="preserve">Long-term </w:t>
            </w:r>
            <w:r w:rsidR="00CD7D7A">
              <w:rPr>
                <w:rFonts w:ascii="Calibri" w:eastAsia="Times New Roman" w:hAnsi="Calibri" w:cs="Times New Roman"/>
                <w:bCs/>
                <w:iCs/>
                <w:color w:val="000000"/>
                <w:sz w:val="16"/>
                <w:szCs w:val="16"/>
                <w:lang w:val="en-GB" w:eastAsia="en-GB"/>
              </w:rPr>
              <w:t xml:space="preserve">physical </w:t>
            </w:r>
            <w:r w:rsidRPr="00DF1C20">
              <w:rPr>
                <w:rFonts w:ascii="Calibri" w:eastAsia="Times New Roman" w:hAnsi="Calibri" w:cs="Times New Roman"/>
                <w:bCs/>
                <w:iCs/>
                <w:color w:val="000000"/>
                <w:sz w:val="16"/>
                <w:szCs w:val="16"/>
                <w:lang w:val="en-GB" w:eastAsia="en-GB"/>
              </w:rPr>
              <w:t xml:space="preserve">mobility: </w:t>
            </w:r>
          </w:p>
          <w:p w14:paraId="2252CDBC" w14:textId="77777777" w:rsidR="00DF1C20" w:rsidRPr="00DF1C20" w:rsidRDefault="00DF1C20" w:rsidP="00DF1C20">
            <w:pPr>
              <w:numPr>
                <w:ilvl w:val="1"/>
                <w:numId w:val="1"/>
              </w:numPr>
              <w:spacing w:after="0" w:line="360" w:lineRule="auto"/>
              <w:contextualSpacing/>
              <w:rPr>
                <w:rFonts w:ascii="Calibri" w:eastAsia="Times New Roman" w:hAnsi="Calibri" w:cs="Times New Roman"/>
                <w:iCs/>
                <w:color w:val="000000"/>
                <w:sz w:val="16"/>
                <w:szCs w:val="16"/>
                <w:lang w:val="en-GB" w:eastAsia="en-GB"/>
              </w:rPr>
            </w:pPr>
            <w:r w:rsidRPr="00DF1C20">
              <w:rPr>
                <w:rFonts w:ascii="Calibri" w:eastAsia="Times New Roman" w:hAnsi="Calibri" w:cs="Times New Roman"/>
                <w:bCs/>
                <w:iCs/>
                <w:color w:val="000000"/>
                <w:sz w:val="16"/>
                <w:szCs w:val="16"/>
                <w:lang w:val="en-GB" w:eastAsia="en-GB"/>
              </w:rPr>
              <w:t>Full semester(s) physically at host institution</w:t>
            </w:r>
            <w:r w:rsidRPr="00DF1C20">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2024383817"/>
                <w14:checkbox>
                  <w14:checked w14:val="0"/>
                  <w14:checkedState w14:val="2612" w14:font="MS Gothic"/>
                  <w14:uncheckedState w14:val="2610" w14:font="MS Gothic"/>
                </w14:checkbox>
              </w:sdtPr>
              <w:sdtEndPr/>
              <w:sdtContent>
                <w:r w:rsidRPr="00DF1C20">
                  <w:rPr>
                    <w:rFonts w:ascii="MS Gothic" w:eastAsia="MS Gothic" w:hAnsi="MS Gothic" w:cs="Times New Roman" w:hint="eastAsia"/>
                    <w:iCs/>
                    <w:color w:val="000000"/>
                    <w:sz w:val="12"/>
                    <w:szCs w:val="16"/>
                    <w:lang w:val="en-GB" w:eastAsia="en-GB"/>
                  </w:rPr>
                  <w:t>☐</w:t>
                </w:r>
              </w:sdtContent>
            </w:sdt>
            <w:r w:rsidRPr="00DF1C20">
              <w:rPr>
                <w:rFonts w:ascii="Calibri" w:eastAsia="Times New Roman" w:hAnsi="Calibri" w:cs="Times New Roman"/>
                <w:iCs/>
                <w:color w:val="000000"/>
                <w:sz w:val="16"/>
                <w:szCs w:val="16"/>
                <w:lang w:val="en-GB" w:eastAsia="en-GB"/>
              </w:rPr>
              <w:t xml:space="preserve">  </w:t>
            </w:r>
          </w:p>
          <w:p w14:paraId="5DAB7BB0" w14:textId="77777777" w:rsidR="00DF1C20" w:rsidRPr="00DF1C20" w:rsidRDefault="00DF1C20" w:rsidP="00DF1C20">
            <w:pPr>
              <w:numPr>
                <w:ilvl w:val="1"/>
                <w:numId w:val="1"/>
              </w:numPr>
              <w:spacing w:after="0" w:line="360" w:lineRule="auto"/>
              <w:contextualSpacing/>
              <w:rPr>
                <w:rFonts w:ascii="Calibri" w:eastAsia="Times New Roman" w:hAnsi="Calibri" w:cs="Times New Roman"/>
                <w:iCs/>
                <w:color w:val="000000"/>
                <w:sz w:val="16"/>
                <w:szCs w:val="16"/>
                <w:lang w:val="en-GB" w:eastAsia="en-GB"/>
              </w:rPr>
            </w:pPr>
            <w:r w:rsidRPr="00DF1C20">
              <w:rPr>
                <w:rFonts w:ascii="Calibri" w:eastAsia="Times New Roman" w:hAnsi="Calibri" w:cs="Times New Roman"/>
                <w:iCs/>
                <w:color w:val="000000"/>
                <w:sz w:val="16"/>
                <w:szCs w:val="16"/>
                <w:lang w:val="en-GB" w:eastAsia="en-GB"/>
              </w:rPr>
              <w:t xml:space="preserve">The exchange contains a virtual component </w:t>
            </w:r>
            <w:sdt>
              <w:sdtPr>
                <w:rPr>
                  <w:rFonts w:ascii="MS Gothic" w:eastAsia="MS Gothic" w:hAnsi="MS Gothic" w:cs="Times New Roman"/>
                  <w:iCs/>
                  <w:color w:val="000000"/>
                  <w:sz w:val="12"/>
                  <w:szCs w:val="16"/>
                  <w:lang w:val="en-GB" w:eastAsia="en-GB"/>
                </w:rPr>
                <w:id w:val="-2028014911"/>
                <w14:checkbox>
                  <w14:checked w14:val="0"/>
                  <w14:checkedState w14:val="2612" w14:font="MS Gothic"/>
                  <w14:uncheckedState w14:val="2610" w14:font="MS Gothic"/>
                </w14:checkbox>
              </w:sdtPr>
              <w:sdtEndPr/>
              <w:sdtContent>
                <w:r w:rsidRPr="00DF1C20">
                  <w:rPr>
                    <w:rFonts w:ascii="MS Gothic" w:eastAsia="MS Gothic" w:hAnsi="MS Gothic" w:cs="Times New Roman" w:hint="eastAsia"/>
                    <w:iCs/>
                    <w:color w:val="000000"/>
                    <w:sz w:val="12"/>
                    <w:szCs w:val="16"/>
                    <w:lang w:val="en-GB" w:eastAsia="en-GB"/>
                  </w:rPr>
                  <w:t>☐</w:t>
                </w:r>
              </w:sdtContent>
            </w:sdt>
          </w:p>
          <w:p w14:paraId="16B4F957" w14:textId="77777777" w:rsidR="00DF1C20" w:rsidRPr="00DF1C20" w:rsidRDefault="00DF1C20" w:rsidP="00DF1C20">
            <w:pPr>
              <w:numPr>
                <w:ilvl w:val="0"/>
                <w:numId w:val="1"/>
              </w:numPr>
              <w:spacing w:after="0" w:line="360" w:lineRule="auto"/>
              <w:contextualSpacing/>
              <w:rPr>
                <w:rFonts w:ascii="Calibri" w:eastAsia="Times New Roman" w:hAnsi="Calibri" w:cs="Times New Roman"/>
                <w:iCs/>
                <w:color w:val="000000"/>
                <w:sz w:val="16"/>
                <w:szCs w:val="16"/>
                <w:lang w:val="en-GB" w:eastAsia="en-GB"/>
              </w:rPr>
            </w:pPr>
            <w:r w:rsidRPr="00DF1C20">
              <w:rPr>
                <w:rFonts w:ascii="Calibri" w:eastAsia="Times New Roman" w:hAnsi="Calibri" w:cs="Times New Roman"/>
                <w:iCs/>
                <w:color w:val="000000"/>
                <w:sz w:val="16"/>
                <w:szCs w:val="16"/>
                <w:lang w:val="en-GB" w:eastAsia="en-GB"/>
              </w:rPr>
              <w:t xml:space="preserve">Long-term virtual mobility: </w:t>
            </w:r>
          </w:p>
          <w:p w14:paraId="2409B897" w14:textId="77777777" w:rsidR="00EF47AB" w:rsidRDefault="00DF1C20" w:rsidP="00EF47AB">
            <w:pPr>
              <w:numPr>
                <w:ilvl w:val="1"/>
                <w:numId w:val="1"/>
              </w:numPr>
              <w:spacing w:after="0" w:line="360" w:lineRule="auto"/>
              <w:contextualSpacing/>
              <w:rPr>
                <w:rFonts w:ascii="Calibri" w:eastAsia="Times New Roman" w:hAnsi="Calibri" w:cs="Times New Roman"/>
                <w:iCs/>
                <w:color w:val="000000"/>
                <w:sz w:val="16"/>
                <w:szCs w:val="16"/>
                <w:lang w:val="en-GB" w:eastAsia="en-GB"/>
              </w:rPr>
            </w:pPr>
            <w:r w:rsidRPr="00DF1C20">
              <w:rPr>
                <w:rFonts w:ascii="Calibri" w:eastAsia="Times New Roman" w:hAnsi="Calibri" w:cs="Times New Roman"/>
                <w:iCs/>
                <w:color w:val="000000"/>
                <w:sz w:val="16"/>
                <w:szCs w:val="16"/>
                <w:lang w:val="en-GB" w:eastAsia="en-GB"/>
              </w:rPr>
              <w:t xml:space="preserve">Full semester remotely (from home)  </w:t>
            </w:r>
            <w:sdt>
              <w:sdtPr>
                <w:rPr>
                  <w:rFonts w:ascii="MS Gothic" w:eastAsia="MS Gothic" w:hAnsi="MS Gothic" w:cs="Times New Roman"/>
                  <w:iCs/>
                  <w:color w:val="000000"/>
                  <w:sz w:val="12"/>
                  <w:szCs w:val="16"/>
                  <w:lang w:val="en-GB" w:eastAsia="en-GB"/>
                </w:rPr>
                <w:id w:val="1164357294"/>
                <w14:checkbox>
                  <w14:checked w14:val="0"/>
                  <w14:checkedState w14:val="2612" w14:font="MS Gothic"/>
                  <w14:uncheckedState w14:val="2610" w14:font="MS Gothic"/>
                </w14:checkbox>
              </w:sdtPr>
              <w:sdtEndPr/>
              <w:sdtContent>
                <w:r w:rsidRPr="00DF1C20">
                  <w:rPr>
                    <w:rFonts w:ascii="MS Gothic" w:eastAsia="MS Gothic" w:hAnsi="MS Gothic" w:cs="Times New Roman" w:hint="eastAsia"/>
                    <w:iCs/>
                    <w:color w:val="000000"/>
                    <w:sz w:val="12"/>
                    <w:szCs w:val="16"/>
                    <w:lang w:val="en-GB" w:eastAsia="en-GB"/>
                  </w:rPr>
                  <w:t>☐</w:t>
                </w:r>
              </w:sdtContent>
            </w:sdt>
            <w:r w:rsidR="00EF47AB" w:rsidRPr="00DF1C20">
              <w:rPr>
                <w:rFonts w:ascii="Calibri" w:eastAsia="Times New Roman" w:hAnsi="Calibri" w:cs="Times New Roman"/>
                <w:iCs/>
                <w:color w:val="000000"/>
                <w:sz w:val="16"/>
                <w:szCs w:val="16"/>
                <w:lang w:val="en-GB" w:eastAsia="en-GB"/>
              </w:rPr>
              <w:t xml:space="preserve"> </w:t>
            </w:r>
            <w:r w:rsidR="00EF47AB">
              <w:rPr>
                <w:rFonts w:ascii="Calibri" w:eastAsia="Times New Roman" w:hAnsi="Calibri" w:cs="Times New Roman"/>
                <w:iCs/>
                <w:color w:val="000000"/>
                <w:sz w:val="16"/>
                <w:szCs w:val="16"/>
                <w:lang w:val="en-GB" w:eastAsia="en-GB"/>
              </w:rPr>
              <w:t xml:space="preserve"> </w:t>
            </w:r>
          </w:p>
          <w:p w14:paraId="02DCCC2D" w14:textId="29594372" w:rsidR="00EF47AB" w:rsidRPr="00DF1C20" w:rsidRDefault="00EF47AB" w:rsidP="00EF47AB">
            <w:pPr>
              <w:numPr>
                <w:ilvl w:val="1"/>
                <w:numId w:val="1"/>
              </w:numPr>
              <w:spacing w:after="0" w:line="360" w:lineRule="auto"/>
              <w:contextualSpacing/>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 xml:space="preserve">Full semester remotely (at host university) </w:t>
            </w:r>
            <w:r w:rsidRPr="00DF1C20">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926458384"/>
                <w14:checkbox>
                  <w14:checked w14:val="0"/>
                  <w14:checkedState w14:val="2612" w14:font="MS Gothic"/>
                  <w14:uncheckedState w14:val="2610" w14:font="MS Gothic"/>
                </w14:checkbox>
              </w:sdtPr>
              <w:sdtEndPr/>
              <w:sdtContent>
                <w:r w:rsidRPr="00DF1C20">
                  <w:rPr>
                    <w:rFonts w:ascii="MS Gothic" w:eastAsia="MS Gothic" w:hAnsi="MS Gothic" w:cs="Times New Roman" w:hint="eastAsia"/>
                    <w:iCs/>
                    <w:color w:val="000000"/>
                    <w:sz w:val="12"/>
                    <w:szCs w:val="16"/>
                    <w:lang w:val="en-GB" w:eastAsia="en-GB"/>
                  </w:rPr>
                  <w:t>☐</w:t>
                </w:r>
              </w:sdtContent>
            </w:sdt>
          </w:p>
          <w:p w14:paraId="7BFCA5F4" w14:textId="6B9179D1" w:rsidR="00DF1C20" w:rsidRPr="00DF1C20" w:rsidRDefault="00DF1C20" w:rsidP="00EF47AB">
            <w:pPr>
              <w:spacing w:after="0" w:line="360" w:lineRule="auto"/>
              <w:ind w:left="1440"/>
              <w:contextualSpacing/>
              <w:rPr>
                <w:rFonts w:ascii="Calibri" w:eastAsia="Times New Roman" w:hAnsi="Calibri" w:cs="Times New Roman"/>
                <w:iCs/>
                <w:color w:val="000000"/>
                <w:sz w:val="16"/>
                <w:szCs w:val="16"/>
                <w:lang w:val="en-GB" w:eastAsia="en-GB"/>
              </w:rPr>
            </w:pPr>
          </w:p>
        </w:tc>
        <w:tc>
          <w:tcPr>
            <w:tcW w:w="4082" w:type="dxa"/>
          </w:tcPr>
          <w:p w14:paraId="26777C4D" w14:textId="77777777" w:rsidR="00DF1C20" w:rsidRPr="00DF1C20" w:rsidRDefault="00DF1C20" w:rsidP="00DF1C20">
            <w:pPr>
              <w:spacing w:before="120" w:after="120" w:line="360" w:lineRule="auto"/>
              <w:ind w:right="28"/>
              <w:rPr>
                <w:rFonts w:ascii="Calibri" w:eastAsia="Times New Roman" w:hAnsi="Calibri" w:cs="Times New Roman"/>
                <w:bCs/>
                <w:iCs/>
                <w:color w:val="000000"/>
                <w:sz w:val="16"/>
                <w:szCs w:val="16"/>
                <w:lang w:val="en-GB" w:eastAsia="en-GB"/>
              </w:rPr>
            </w:pPr>
            <w:r w:rsidRPr="00DF1C20">
              <w:rPr>
                <w:rFonts w:ascii="Calibri" w:eastAsia="Times New Roman" w:hAnsi="Calibri" w:cs="Times New Roman"/>
                <w:bCs/>
                <w:iCs/>
                <w:color w:val="000000"/>
                <w:sz w:val="16"/>
                <w:szCs w:val="16"/>
                <w:lang w:val="en-GB" w:eastAsia="en-GB"/>
              </w:rPr>
              <w:t>Planned period of the physical mobility:</w:t>
            </w:r>
          </w:p>
          <w:p w14:paraId="50E856C9" w14:textId="77777777" w:rsidR="00DF1C20" w:rsidRPr="00DF1C20" w:rsidRDefault="00DF1C20" w:rsidP="00DF1C20">
            <w:pPr>
              <w:numPr>
                <w:ilvl w:val="0"/>
                <w:numId w:val="4"/>
              </w:numPr>
              <w:spacing w:before="120" w:after="120" w:line="360" w:lineRule="auto"/>
              <w:ind w:right="28"/>
              <w:contextualSpacing/>
              <w:rPr>
                <w:rFonts w:ascii="Calibri" w:eastAsia="Times New Roman" w:hAnsi="Calibri" w:cs="Times New Roman"/>
                <w:bCs/>
                <w:iCs/>
                <w:color w:val="000000"/>
                <w:sz w:val="16"/>
                <w:szCs w:val="16"/>
                <w:lang w:val="en-GB" w:eastAsia="en-GB"/>
              </w:rPr>
            </w:pPr>
            <w:r w:rsidRPr="00DF1C20">
              <w:rPr>
                <w:rFonts w:ascii="Calibri" w:eastAsia="Times New Roman" w:hAnsi="Calibri" w:cs="Times New Roman"/>
                <w:bCs/>
                <w:iCs/>
                <w:color w:val="000000"/>
                <w:sz w:val="16"/>
                <w:szCs w:val="16"/>
                <w:lang w:val="en-GB" w:eastAsia="en-GB"/>
              </w:rPr>
              <w:t>from [day (optional)/month/year] …………….</w:t>
            </w:r>
          </w:p>
          <w:p w14:paraId="7C563B6D" w14:textId="77777777" w:rsidR="00DF1C20" w:rsidRPr="00DF1C20" w:rsidRDefault="00DF1C20" w:rsidP="00DF1C20">
            <w:pPr>
              <w:numPr>
                <w:ilvl w:val="0"/>
                <w:numId w:val="3"/>
              </w:numPr>
              <w:spacing w:after="120" w:line="360" w:lineRule="auto"/>
              <w:ind w:right="28"/>
              <w:contextualSpacing/>
              <w:rPr>
                <w:rFonts w:ascii="Calibri" w:eastAsia="Times New Roman" w:hAnsi="Calibri" w:cs="Times New Roman"/>
                <w:bCs/>
                <w:iCs/>
                <w:color w:val="000000"/>
                <w:sz w:val="16"/>
                <w:szCs w:val="16"/>
                <w:lang w:val="en-GB" w:eastAsia="en-GB"/>
              </w:rPr>
            </w:pPr>
            <w:r w:rsidRPr="00DF1C20">
              <w:rPr>
                <w:rFonts w:ascii="Calibri" w:eastAsia="Times New Roman" w:hAnsi="Calibri" w:cs="Times New Roman"/>
                <w:bCs/>
                <w:iCs/>
                <w:color w:val="000000"/>
                <w:sz w:val="16"/>
                <w:szCs w:val="16"/>
                <w:lang w:val="en-GB" w:eastAsia="en-GB"/>
              </w:rPr>
              <w:t>to [day (optional)/month/year] ……………</w:t>
            </w:r>
          </w:p>
        </w:tc>
      </w:tr>
      <w:tr w:rsidR="00DF1C20" w:rsidRPr="00DF1C20" w14:paraId="6F3E2A22" w14:textId="77777777" w:rsidTr="008E3DEE">
        <w:trPr>
          <w:trHeight w:val="198"/>
        </w:trPr>
        <w:tc>
          <w:tcPr>
            <w:tcW w:w="11199" w:type="dxa"/>
            <w:gridSpan w:val="2"/>
            <w:shd w:val="clear" w:color="auto" w:fill="002060"/>
          </w:tcPr>
          <w:p w14:paraId="1CF14704" w14:textId="77777777" w:rsidR="00DF1C20" w:rsidRPr="00DF1C20" w:rsidRDefault="00DF1C20" w:rsidP="00DF1C20">
            <w:pPr>
              <w:spacing w:after="0" w:line="240" w:lineRule="auto"/>
              <w:ind w:right="28"/>
              <w:rPr>
                <w:rFonts w:ascii="Calibri" w:eastAsia="Times New Roman" w:hAnsi="Calibri" w:cs="Times New Roman"/>
                <w:b/>
                <w:bCs/>
                <w:iCs/>
                <w:color w:val="FFFFFF" w:themeColor="background1"/>
                <w:sz w:val="16"/>
                <w:szCs w:val="16"/>
                <w:lang w:val="en-GB" w:eastAsia="en-GB"/>
              </w:rPr>
            </w:pPr>
          </w:p>
        </w:tc>
      </w:tr>
    </w:tbl>
    <w:p w14:paraId="24B1C3AD" w14:textId="77777777" w:rsidR="00DF1C20" w:rsidRDefault="00DF1C20" w:rsidP="00095468">
      <w:pPr>
        <w:spacing w:after="120" w:line="240" w:lineRule="auto"/>
        <w:ind w:right="28"/>
        <w:rPr>
          <w:rFonts w:ascii="Verdana" w:eastAsia="Times New Roman" w:hAnsi="Verdana" w:cs="Arial"/>
          <w:b/>
          <w:color w:val="002060"/>
          <w:sz w:val="28"/>
          <w:szCs w:val="36"/>
          <w:lang w:val="en-GB"/>
        </w:rPr>
      </w:pPr>
    </w:p>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00B9229A"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 xml:space="preserve">Study Programme at the </w:t>
      </w:r>
      <w:r w:rsidR="004E5C4F">
        <w:rPr>
          <w:rFonts w:ascii="Verdana" w:eastAsia="Times New Roman" w:hAnsi="Verdana" w:cs="Arial"/>
          <w:b/>
          <w:color w:val="002060"/>
          <w:sz w:val="28"/>
          <w:szCs w:val="36"/>
          <w:lang w:val="en-GB"/>
        </w:rPr>
        <w:t>Host</w:t>
      </w:r>
      <w:r w:rsidRPr="00DD2CC6">
        <w:rPr>
          <w:rFonts w:ascii="Verdana" w:eastAsia="Times New Roman" w:hAnsi="Verdana" w:cs="Arial"/>
          <w:b/>
          <w:color w:val="002060"/>
          <w:sz w:val="28"/>
          <w:szCs w:val="36"/>
          <w:lang w:val="en-GB"/>
        </w:rPr>
        <w:t xml:space="preserve"> Institution</w:t>
      </w:r>
    </w:p>
    <w:p w14:paraId="3EAB721D" w14:textId="0687DCCD" w:rsidR="0041357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E5C4F">
        <w:rPr>
          <w:rFonts w:ascii="Verdana" w:eastAsia="Times New Roman" w:hAnsi="Verdana" w:cs="Arial"/>
          <w:b/>
          <w:i/>
          <w:color w:val="002060"/>
          <w:sz w:val="24"/>
          <w:szCs w:val="36"/>
          <w:lang w:val="en-GB"/>
        </w:rPr>
        <w:t xml:space="preserve">Long-term </w:t>
      </w:r>
      <w:r w:rsidR="001A13A4">
        <w:rPr>
          <w:rFonts w:ascii="Verdana" w:eastAsia="Times New Roman" w:hAnsi="Verdana" w:cs="Arial"/>
          <w:b/>
          <w:i/>
          <w:color w:val="002060"/>
          <w:sz w:val="24"/>
          <w:szCs w:val="36"/>
          <w:lang w:val="en-GB"/>
        </w:rPr>
        <w:t xml:space="preserve">physical </w:t>
      </w:r>
      <w:r w:rsidR="004E5C4F">
        <w:rPr>
          <w:rFonts w:ascii="Verdana" w:eastAsia="Times New Roman" w:hAnsi="Verdana" w:cs="Arial"/>
          <w:b/>
          <w:i/>
          <w:color w:val="002060"/>
          <w:sz w:val="24"/>
          <w:szCs w:val="36"/>
          <w:lang w:val="en-GB"/>
        </w:rPr>
        <w:t>mobility: full s</w:t>
      </w:r>
      <w:r w:rsidRPr="00AB6B93">
        <w:rPr>
          <w:rFonts w:ascii="Verdana" w:eastAsia="Times New Roman" w:hAnsi="Verdana" w:cs="Arial"/>
          <w:b/>
          <w:i/>
          <w:color w:val="002060"/>
          <w:sz w:val="24"/>
          <w:szCs w:val="36"/>
          <w:lang w:val="en-GB"/>
        </w:rPr>
        <w:t>emester</w:t>
      </w:r>
      <w:r w:rsidR="004E5C4F">
        <w:rPr>
          <w:rFonts w:ascii="Verdana" w:eastAsia="Times New Roman" w:hAnsi="Verdana" w:cs="Arial"/>
          <w:b/>
          <w:i/>
          <w:color w:val="002060"/>
          <w:sz w:val="24"/>
          <w:szCs w:val="36"/>
          <w:lang w:val="en-GB"/>
        </w:rPr>
        <w:t xml:space="preserve"> at host</w:t>
      </w:r>
    </w:p>
    <w:p w14:paraId="7F2FE897" w14:textId="77777777" w:rsidR="00C1556B" w:rsidRPr="00AB6B93" w:rsidRDefault="00C1556B" w:rsidP="00C1556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Mobility type: </w:t>
      </w:r>
      <w:proofErr w:type="gramStart"/>
      <w:r>
        <w:rPr>
          <w:rFonts w:ascii="Verdana" w:eastAsia="Times New Roman" w:hAnsi="Verdana" w:cs="Arial"/>
          <w:b/>
          <w:i/>
          <w:color w:val="002060"/>
          <w:sz w:val="24"/>
          <w:szCs w:val="36"/>
          <w:lang w:val="en-GB"/>
        </w:rPr>
        <w:t>Long</w:t>
      </w:r>
      <w:proofErr w:type="gramEnd"/>
      <w:r>
        <w:rPr>
          <w:rFonts w:ascii="Verdana" w:eastAsia="Times New Roman" w:hAnsi="Verdana" w:cs="Arial"/>
          <w:b/>
          <w:i/>
          <w:color w:val="002060"/>
          <w:sz w:val="24"/>
          <w:szCs w:val="36"/>
          <w:lang w:val="en-GB"/>
        </w:rPr>
        <w:t xml:space="preserve"> term virtual mobility: full semester remotely</w:t>
      </w:r>
    </w:p>
    <w:p w14:paraId="252E6044" w14:textId="77777777" w:rsidR="00C1556B" w:rsidRPr="00AB6B93" w:rsidRDefault="00C1556B" w:rsidP="00DD2CC6">
      <w:pPr>
        <w:spacing w:after="120" w:line="240" w:lineRule="auto"/>
        <w:ind w:right="28"/>
        <w:jc w:val="center"/>
        <w:rPr>
          <w:rFonts w:ascii="Verdana" w:eastAsia="Times New Roman" w:hAnsi="Verdana" w:cs="Arial"/>
          <w:b/>
          <w:i/>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50"/>
        <w:gridCol w:w="1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4E5C4F">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0C100C8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r w:rsidR="001A13A4">
              <w:rPr>
                <w:rFonts w:ascii="Calibri" w:eastAsia="Times New Roman" w:hAnsi="Calibri" w:cs="Times New Roman"/>
                <w:b/>
                <w:bCs/>
                <w:color w:val="000000"/>
                <w:sz w:val="16"/>
                <w:szCs w:val="16"/>
                <w:lang w:val="en-GB" w:eastAsia="en-GB"/>
              </w:rPr>
              <w:t>:</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504EFEFF"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sidR="004E5C4F">
              <w:rPr>
                <w:rFonts w:ascii="Calibri" w:eastAsia="Times New Roman" w:hAnsi="Calibri" w:cs="Times New Roman"/>
                <w:b/>
                <w:bCs/>
                <w:color w:val="000000"/>
                <w:sz w:val="16"/>
                <w:szCs w:val="16"/>
                <w:lang w:val="en-GB" w:eastAsia="en-GB"/>
              </w:rPr>
              <w:t>urse/ module</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8197D5" w:rsidR="00DD2CC6" w:rsidRPr="002A00C3" w:rsidRDefault="004E5C4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00DD2CC6" w:rsidRPr="002A00C3">
              <w:rPr>
                <w:rFonts w:ascii="Calibri" w:eastAsia="Times New Roman" w:hAnsi="Calibri" w:cs="Times New Roman"/>
                <w:b/>
                <w:bCs/>
                <w:color w:val="000000"/>
                <w:sz w:val="16"/>
                <w:szCs w:val="16"/>
                <w:lang w:val="en-GB" w:eastAsia="en-GB"/>
              </w:rPr>
              <w:t xml:space="preserve"> title at the </w:t>
            </w:r>
            <w:r>
              <w:rPr>
                <w:rFonts w:ascii="Calibri" w:eastAsia="Times New Roman" w:hAnsi="Calibri" w:cs="Times New Roman"/>
                <w:b/>
                <w:bCs/>
                <w:color w:val="000000"/>
                <w:sz w:val="16"/>
                <w:szCs w:val="16"/>
                <w:lang w:val="en-GB" w:eastAsia="en-GB"/>
              </w:rPr>
              <w:t>host</w:t>
            </w:r>
            <w:r w:rsidR="00DD2CC6"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00DD2CC6" w:rsidRPr="002A00C3">
              <w:rPr>
                <w:rFonts w:ascii="Calibri" w:eastAsia="Times New Roman" w:hAnsi="Calibri" w:cs="Times New Roman"/>
                <w:b/>
                <w:bCs/>
                <w:color w:val="000000"/>
                <w:sz w:val="16"/>
                <w:szCs w:val="16"/>
                <w:lang w:val="en-GB" w:eastAsia="en-GB"/>
              </w:rPr>
              <w:t>nstitution</w:t>
            </w:r>
            <w:r w:rsidR="00DD2CC6" w:rsidRPr="002A00C3">
              <w:rPr>
                <w:rFonts w:ascii="Calibri" w:eastAsia="Times New Roman" w:hAnsi="Calibri" w:cs="Times New Roman"/>
                <w:b/>
                <w:bCs/>
                <w:color w:val="000000"/>
                <w:sz w:val="16"/>
                <w:szCs w:val="16"/>
                <w:lang w:val="en-GB" w:eastAsia="en-GB"/>
              </w:rPr>
              <w:br/>
            </w:r>
            <w:r w:rsidR="00DD2CC6" w:rsidRPr="002A00C3">
              <w:rPr>
                <w:rFonts w:ascii="Calibri" w:eastAsia="Times New Roman" w:hAnsi="Calibri" w:cs="Times New Roman"/>
                <w:bCs/>
                <w:color w:val="000000"/>
                <w:sz w:val="16"/>
                <w:szCs w:val="16"/>
                <w:lang w:val="en-GB" w:eastAsia="en-GB"/>
              </w:rPr>
              <w:t>(as indicated in the course catalogue)</w:t>
            </w:r>
            <w:r w:rsidR="00DD2CC6" w:rsidRPr="002A00C3">
              <w:rPr>
                <w:rFonts w:ascii="Calibri" w:eastAsia="Times New Roman" w:hAnsi="Calibri" w:cs="Times New Roman"/>
                <w:b/>
                <w:bCs/>
                <w:color w:val="000000"/>
                <w:sz w:val="16"/>
                <w:szCs w:val="16"/>
                <w:lang w:val="en-GB" w:eastAsia="en-GB"/>
              </w:rPr>
              <w:t xml:space="preserve"> </w:t>
            </w:r>
          </w:p>
        </w:tc>
        <w:tc>
          <w:tcPr>
            <w:tcW w:w="2167" w:type="dxa"/>
            <w:gridSpan w:val="2"/>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81E48B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to be awarded by the </w:t>
            </w:r>
            <w:r w:rsidR="004E5C4F">
              <w:rPr>
                <w:rFonts w:ascii="Calibri" w:eastAsia="Times New Roman" w:hAnsi="Calibri" w:cs="Times New Roman"/>
                <w:b/>
                <w:bCs/>
                <w:color w:val="000000"/>
                <w:sz w:val="16"/>
                <w:szCs w:val="16"/>
                <w:lang w:val="en-GB" w:eastAsia="en-GB"/>
              </w:rPr>
              <w:t>Host</w:t>
            </w:r>
            <w:r w:rsidRPr="002A00C3">
              <w:rPr>
                <w:rFonts w:ascii="Calibri" w:eastAsia="Times New Roman" w:hAnsi="Calibri" w:cs="Times New Roman"/>
                <w:b/>
                <w:bCs/>
                <w:color w:val="000000"/>
                <w:sz w:val="16"/>
                <w:szCs w:val="16"/>
                <w:lang w:val="en-GB" w:eastAsia="en-GB"/>
              </w:rPr>
              <w:t xml:space="preserve"> Institution </w:t>
            </w:r>
          </w:p>
        </w:tc>
      </w:tr>
      <w:tr w:rsidR="00DD2CC6" w:rsidRPr="002A00C3" w14:paraId="22F1C431" w14:textId="77777777" w:rsidTr="004E5C4F">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42C07626"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2167" w:type="dxa"/>
            <w:gridSpan w:val="2"/>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10E05704" w14:textId="77777777" w:rsidTr="004E5C4F">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1E9B48F7"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2167" w:type="dxa"/>
            <w:gridSpan w:val="2"/>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5C79092B"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464AE859"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2167" w:type="dxa"/>
            <w:gridSpan w:val="2"/>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07459315"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4F55834F"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45097F22"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15774B0D"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F6E4FD4"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7665F5B" w14:textId="7D6A0ED3"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1083" w:type="dxa"/>
            <w:tcBorders>
              <w:top w:val="nil"/>
              <w:left w:val="single" w:sz="8" w:space="0" w:color="auto"/>
              <w:bottom w:val="single" w:sz="8" w:space="0" w:color="auto"/>
              <w:right w:val="single" w:sz="8" w:space="0" w:color="auto"/>
            </w:tcBorders>
            <w:shd w:val="clear" w:color="auto" w:fill="auto"/>
            <w:vAlign w:val="center"/>
          </w:tcPr>
          <w:p w14:paraId="1D64DC3C"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4161A9C9"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5ABB6281"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61BECA93"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525211C8"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w:t>
            </w: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8F73A9D"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4DE9B46" w14:textId="3F350185"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p>
        </w:tc>
        <w:tc>
          <w:tcPr>
            <w:tcW w:w="1083" w:type="dxa"/>
            <w:tcBorders>
              <w:top w:val="nil"/>
              <w:left w:val="single" w:sz="8" w:space="0" w:color="auto"/>
              <w:bottom w:val="single" w:sz="8" w:space="0" w:color="auto"/>
              <w:right w:val="single" w:sz="8" w:space="0" w:color="auto"/>
            </w:tcBorders>
            <w:shd w:val="clear" w:color="auto" w:fill="auto"/>
            <w:vAlign w:val="center"/>
          </w:tcPr>
          <w:p w14:paraId="7AF7AEF5"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0AFFE7BD"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166A0585"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C627A35"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6E277AB"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57E764D" w14:textId="7F628150"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w:t>
            </w:r>
          </w:p>
        </w:tc>
        <w:tc>
          <w:tcPr>
            <w:tcW w:w="1083" w:type="dxa"/>
            <w:tcBorders>
              <w:top w:val="nil"/>
              <w:left w:val="single" w:sz="8" w:space="0" w:color="auto"/>
              <w:bottom w:val="single" w:sz="8" w:space="0" w:color="auto"/>
              <w:right w:val="single" w:sz="8" w:space="0" w:color="auto"/>
            </w:tcBorders>
            <w:shd w:val="clear" w:color="auto" w:fill="auto"/>
            <w:vAlign w:val="center"/>
          </w:tcPr>
          <w:p w14:paraId="7F8D2D5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6611DD8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566CDD1C"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96B5D2E"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9FC1F85" w14:textId="77777777" w:rsidTr="004E5C4F">
        <w:trPr>
          <w:trHeight w:val="171"/>
        </w:trPr>
        <w:tc>
          <w:tcPr>
            <w:tcW w:w="8375"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14:paraId="630153D2" w14:textId="77777777" w:rsidR="004E5C4F" w:rsidRDefault="004E5C4F" w:rsidP="004E5C4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p w14:paraId="43CB7E85" w14:textId="7EE2EF40"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p>
        </w:tc>
        <w:tc>
          <w:tcPr>
            <w:tcW w:w="2864" w:type="dxa"/>
            <w:gridSpan w:val="2"/>
            <w:tcBorders>
              <w:top w:val="double" w:sz="6" w:space="0" w:color="auto"/>
              <w:left w:val="double" w:sz="6" w:space="0" w:color="auto"/>
              <w:bottom w:val="double" w:sz="6" w:space="0" w:color="auto"/>
              <w:right w:val="double" w:sz="6" w:space="0" w:color="000000"/>
            </w:tcBorders>
            <w:shd w:val="clear" w:color="auto" w:fill="auto"/>
            <w:vAlign w:val="center"/>
          </w:tcPr>
          <w:p w14:paraId="27E69327" w14:textId="44F99CF2"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 ECTS:</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496A82D2" w14:textId="77777777" w:rsidR="00F41ED4" w:rsidRDefault="00F41ED4" w:rsidP="00F41ED4">
      <w:pPr>
        <w:spacing w:after="120" w:line="240" w:lineRule="auto"/>
        <w:ind w:right="28"/>
        <w:rPr>
          <w:rFonts w:ascii="Verdana" w:eastAsia="Times New Roman" w:hAnsi="Verdana" w:cs="Arial"/>
          <w:b/>
          <w:i/>
          <w:color w:val="002060"/>
          <w:sz w:val="24"/>
          <w:szCs w:val="36"/>
          <w:lang w:val="en-GB"/>
        </w:rPr>
      </w:pPr>
    </w:p>
    <w:p w14:paraId="451B2895" w14:textId="526009F3" w:rsidR="00413573" w:rsidRPr="00F809EB" w:rsidRDefault="001A13A4" w:rsidP="00F41ED4">
      <w:pPr>
        <w:spacing w:after="120" w:line="240" w:lineRule="auto"/>
        <w:ind w:right="28"/>
        <w:rPr>
          <w:rFonts w:ascii="Verdana" w:eastAsia="Times New Roman" w:hAnsi="Verdana" w:cs="Arial"/>
          <w:b/>
          <w:i/>
          <w:color w:val="002060"/>
          <w:sz w:val="24"/>
          <w:szCs w:val="36"/>
          <w:lang w:val="en-GB"/>
        </w:rPr>
      </w:pPr>
      <w:r w:rsidRPr="001A13A4">
        <w:rPr>
          <w:rFonts w:ascii="Verdana" w:eastAsia="Times New Roman" w:hAnsi="Verdana" w:cs="Arial"/>
          <w:b/>
          <w:i/>
          <w:color w:val="002060"/>
          <w:sz w:val="24"/>
          <w:szCs w:val="36"/>
          <w:lang w:val="en-GB"/>
        </w:rPr>
        <w:t>Home university courses to be replaced/modules to which the studies abroad are planned to be transferred</w:t>
      </w:r>
    </w:p>
    <w:tbl>
      <w:tblPr>
        <w:tblW w:w="11287" w:type="dxa"/>
        <w:tblInd w:w="-318" w:type="dxa"/>
        <w:tblLayout w:type="fixed"/>
        <w:tblLook w:val="04A0" w:firstRow="1" w:lastRow="0" w:firstColumn="1" w:lastColumn="0" w:noHBand="0" w:noVBand="1"/>
      </w:tblPr>
      <w:tblGrid>
        <w:gridCol w:w="1648"/>
        <w:gridCol w:w="1082"/>
        <w:gridCol w:w="3131"/>
        <w:gridCol w:w="1895"/>
        <w:gridCol w:w="3531"/>
      </w:tblGrid>
      <w:tr w:rsidR="00502EF9" w:rsidRPr="002A00C3" w14:paraId="3751300F" w14:textId="77777777" w:rsidTr="7F0750D9">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4"/>
            <w:tcBorders>
              <w:top w:val="double" w:sz="6" w:space="0" w:color="auto"/>
              <w:left w:val="nil"/>
              <w:bottom w:val="nil"/>
              <w:right w:val="double" w:sz="6" w:space="0" w:color="000000" w:themeColor="text1"/>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FC0C27" w:rsidRPr="002A00C3" w14:paraId="2B57E522" w14:textId="77777777" w:rsidTr="7F0750D9">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0B064EF7" w:rsidR="00FC0C27"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Pr>
                <w:rFonts w:ascii="Calibri" w:eastAsia="Times New Roman" w:hAnsi="Calibri" w:cs="Times New Roman"/>
                <w:b/>
                <w:bCs/>
                <w:color w:val="000000"/>
                <w:sz w:val="16"/>
                <w:szCs w:val="16"/>
                <w:lang w:val="en-GB" w:eastAsia="en-GB"/>
              </w:rPr>
              <w:t>:</w:t>
            </w:r>
          </w:p>
          <w:p w14:paraId="38BD04B2" w14:textId="3D79F705"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Running number</w:t>
            </w:r>
          </w:p>
          <w:p w14:paraId="30D7AA69"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6C37D7A5"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code </w:t>
            </w:r>
          </w:p>
          <w:p w14:paraId="422B5A34"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A5369D1"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 at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218F8C1E"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3531" w:type="dxa"/>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461D5282" w14:textId="0C355278"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to be recognised by the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tc>
      </w:tr>
      <w:tr w:rsidR="00FC0C27" w:rsidRPr="002A00C3" w14:paraId="6E8D1314" w14:textId="77777777" w:rsidTr="7F0750D9">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FC0C27" w:rsidRPr="002A00C3" w:rsidRDefault="00FC0C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3EB18A55" w:rsidR="00FC0C27" w:rsidRPr="003E50F2" w:rsidRDefault="00EF47AB" w:rsidP="00BA1E54">
            <w:pPr>
              <w:spacing w:after="0" w:line="240" w:lineRule="auto"/>
              <w:rPr>
                <w:rFonts w:ascii="Segoe UI" w:eastAsia="Times New Roman" w:hAnsi="Segoe UI" w:cs="Segoe UI"/>
                <w:sz w:val="21"/>
                <w:szCs w:val="21"/>
                <w:lang w:val="en-US" w:eastAsia="fi-FI"/>
              </w:rPr>
            </w:pPr>
            <w:r>
              <w:rPr>
                <w:rFonts w:ascii="Segoe UI" w:eastAsia="Times New Roman" w:hAnsi="Segoe UI" w:cs="Segoe UI"/>
                <w:sz w:val="21"/>
                <w:szCs w:val="21"/>
                <w:lang w:val="en-GB" w:eastAsia="fi-FI"/>
              </w:rPr>
              <w:t>I</w:t>
            </w:r>
            <w:r>
              <w:rPr>
                <w:rFonts w:ascii="Segoe UI" w:eastAsia="Times New Roman" w:hAnsi="Segoe UI" w:cs="Segoe UI"/>
                <w:sz w:val="21"/>
                <w:szCs w:val="21"/>
                <w:lang w:val="en-US" w:eastAsia="fi-FI"/>
              </w:rPr>
              <w:t>NTM</w:t>
            </w:r>
            <w:r w:rsidR="003E50F2" w:rsidRPr="003E50F2">
              <w:rPr>
                <w:rFonts w:ascii="Segoe UI" w:eastAsia="Times New Roman" w:hAnsi="Segoe UI" w:cs="Segoe UI"/>
                <w:sz w:val="21"/>
                <w:szCs w:val="21"/>
                <w:lang w:val="en-US" w:eastAsia="fi-FI"/>
              </w:rPr>
              <w:t>-</w:t>
            </w:r>
            <w:r>
              <w:rPr>
                <w:rFonts w:ascii="Segoe UI" w:eastAsia="Times New Roman" w:hAnsi="Segoe UI" w:cs="Segoe UI"/>
                <w:sz w:val="21"/>
                <w:szCs w:val="21"/>
                <w:lang w:val="en-US" w:eastAsia="fi-FI"/>
              </w:rPr>
              <w:t>BIZ</w:t>
            </w:r>
            <w:r w:rsidR="003E50F2" w:rsidRPr="003E50F2">
              <w:rPr>
                <w:rFonts w:ascii="Segoe UI" w:eastAsia="Times New Roman" w:hAnsi="Segoe UI" w:cs="Segoe UI"/>
                <w:sz w:val="21"/>
                <w:szCs w:val="21"/>
                <w:lang w:val="en-US" w:eastAsia="fi-FI"/>
              </w:rPr>
              <w:t xml:space="preserve"> minor completed</w:t>
            </w:r>
            <w:r w:rsidR="003E50F2">
              <w:rPr>
                <w:rFonts w:ascii="Segoe UI" w:eastAsia="Times New Roman" w:hAnsi="Segoe UI" w:cs="Segoe UI"/>
                <w:sz w:val="21"/>
                <w:szCs w:val="21"/>
                <w:lang w:val="en-US" w:eastAsia="fi-FI"/>
              </w:rPr>
              <w:t xml:space="preserve"> at a university abroad</w:t>
            </w:r>
          </w:p>
        </w:tc>
        <w:tc>
          <w:tcPr>
            <w:tcW w:w="1895" w:type="dxa"/>
            <w:tcBorders>
              <w:top w:val="single" w:sz="8" w:space="0" w:color="auto"/>
              <w:left w:val="nil"/>
              <w:bottom w:val="single" w:sz="8" w:space="0" w:color="auto"/>
              <w:right w:val="single" w:sz="8" w:space="0" w:color="000000" w:themeColor="text1"/>
            </w:tcBorders>
            <w:shd w:val="clear" w:color="auto" w:fill="auto"/>
            <w:vAlign w:val="center"/>
            <w:hideMark/>
          </w:tcPr>
          <w:p w14:paraId="696D69FC"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531" w:type="dxa"/>
            <w:tcBorders>
              <w:top w:val="single" w:sz="8" w:space="0" w:color="auto"/>
              <w:left w:val="nil"/>
              <w:bottom w:val="single" w:sz="8" w:space="0" w:color="auto"/>
              <w:right w:val="double" w:sz="6" w:space="0" w:color="000000" w:themeColor="text1"/>
            </w:tcBorders>
            <w:shd w:val="clear" w:color="auto" w:fill="auto"/>
            <w:vAlign w:val="bottom"/>
            <w:hideMark/>
          </w:tcPr>
          <w:p w14:paraId="4F68A52D" w14:textId="621F7C1A" w:rsidR="00FC0C27" w:rsidRPr="00FC0C27"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C0C27" w:rsidRPr="002A00C3" w14:paraId="3B8B558F" w14:textId="77777777" w:rsidTr="7F0750D9">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FC0C27" w:rsidRPr="002A00C3" w:rsidRDefault="00FC0C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hemeColor="text1"/>
            </w:tcBorders>
            <w:shd w:val="clear" w:color="auto" w:fill="auto"/>
            <w:vAlign w:val="center"/>
            <w:hideMark/>
          </w:tcPr>
          <w:p w14:paraId="74536B0D"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531" w:type="dxa"/>
            <w:tcBorders>
              <w:top w:val="single" w:sz="8" w:space="0" w:color="auto"/>
              <w:left w:val="nil"/>
              <w:bottom w:val="single" w:sz="8" w:space="0" w:color="auto"/>
              <w:right w:val="double" w:sz="6" w:space="0" w:color="000000" w:themeColor="text1"/>
            </w:tcBorders>
            <w:shd w:val="clear" w:color="auto" w:fill="auto"/>
            <w:vAlign w:val="bottom"/>
            <w:hideMark/>
          </w:tcPr>
          <w:p w14:paraId="687B1973" w14:textId="2C41C9D5"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C0C27" w:rsidRPr="002A00C3" w14:paraId="491A0434" w14:textId="77777777" w:rsidTr="7F0750D9">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hemeColor="text1"/>
            </w:tcBorders>
            <w:shd w:val="clear" w:color="auto" w:fill="auto"/>
            <w:vAlign w:val="center"/>
            <w:hideMark/>
          </w:tcPr>
          <w:p w14:paraId="71CA3204"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531" w:type="dxa"/>
            <w:tcBorders>
              <w:top w:val="single" w:sz="8" w:space="0" w:color="auto"/>
              <w:left w:val="nil"/>
              <w:bottom w:val="single" w:sz="8" w:space="0" w:color="auto"/>
              <w:right w:val="double" w:sz="6" w:space="0" w:color="000000" w:themeColor="text1"/>
            </w:tcBorders>
            <w:shd w:val="clear" w:color="auto" w:fill="auto"/>
            <w:vAlign w:val="bottom"/>
            <w:hideMark/>
          </w:tcPr>
          <w:p w14:paraId="7D666B60" w14:textId="6B3CBE01"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C0C27" w:rsidRPr="002A00C3" w14:paraId="3E1AE23E" w14:textId="77777777" w:rsidTr="7F0750D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54D17049"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1CD89DF"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452EF253"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35132A7B"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3E50D57D"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279B2499" w14:textId="77777777" w:rsidTr="7F0750D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8BF3174"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59D91784"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867FDD7"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4882079B"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7B312667"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1810D5E2" w14:textId="77777777" w:rsidTr="7F0750D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48A21919"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631CC8BA" w14:textId="28B9B9E6"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4DE5285C" w14:textId="77777777" w:rsidTr="7F0750D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16DEB4AB"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5A6AAB6B" w14:textId="04BCE12E"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4F69667B" w14:textId="77777777" w:rsidTr="7F0750D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1F3B1409"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206B78BF" w14:textId="577EF5B9"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51A2170D" w14:textId="77777777" w:rsidTr="7F0750D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FC0C27" w:rsidRPr="008F7F8E"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44FB30F8"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1CB98F68" w14:textId="195D4A58"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5866ACAF" w14:textId="77777777" w:rsidTr="7F0750D9">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hemeColor="text1"/>
            </w:tcBorders>
            <w:shd w:val="clear" w:color="auto" w:fill="auto"/>
            <w:vAlign w:val="center"/>
            <w:hideMark/>
          </w:tcPr>
          <w:p w14:paraId="3DD1135A"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531" w:type="dxa"/>
            <w:tcBorders>
              <w:top w:val="single" w:sz="8" w:space="0" w:color="auto"/>
              <w:left w:val="nil"/>
              <w:bottom w:val="double" w:sz="6" w:space="0" w:color="auto"/>
              <w:right w:val="double" w:sz="6" w:space="0" w:color="000000" w:themeColor="text1"/>
            </w:tcBorders>
            <w:shd w:val="clear" w:color="auto" w:fill="auto"/>
            <w:vAlign w:val="bottom"/>
            <w:hideMark/>
          </w:tcPr>
          <w:p w14:paraId="3041E394"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7F0750D9">
        <w:trPr>
          <w:trHeight w:val="282"/>
        </w:trPr>
        <w:tc>
          <w:tcPr>
            <w:tcW w:w="11287" w:type="dxa"/>
            <w:gridSpan w:val="5"/>
            <w:tcBorders>
              <w:top w:val="double" w:sz="6" w:space="0" w:color="auto"/>
              <w:left w:val="double" w:sz="6" w:space="0" w:color="auto"/>
              <w:bottom w:val="double" w:sz="6" w:space="0" w:color="auto"/>
              <w:right w:val="double" w:sz="6" w:space="0" w:color="000000" w:themeColor="text1"/>
            </w:tcBorders>
            <w:shd w:val="clear" w:color="auto" w:fill="auto"/>
            <w:vAlign w:val="center"/>
          </w:tcPr>
          <w:p w14:paraId="5227F594" w14:textId="77777777" w:rsidR="00502EF9" w:rsidRDefault="00502EF9" w:rsidP="00FC0C2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hyperlink r:id="rId12" w:history="1">
              <w:r w:rsidR="00FC0C27" w:rsidRPr="00B87734">
                <w:rPr>
                  <w:rStyle w:val="Hyperlink"/>
                  <w:rFonts w:ascii="Calibri" w:eastAsia="Times New Roman" w:hAnsi="Calibri" w:cs="Times New Roman"/>
                  <w:sz w:val="16"/>
                  <w:szCs w:val="16"/>
                  <w:lang w:val="en-GB" w:eastAsia="en-GB"/>
                </w:rPr>
                <w:t>https://into.aalto.fi/display/enopinnot/Selection+criteria+and+terms+of+exchange</w:t>
              </w:r>
            </w:hyperlink>
            <w:r w:rsidR="0061693D">
              <w:rPr>
                <w:rFonts w:ascii="Calibri" w:eastAsia="Times New Roman" w:hAnsi="Calibri" w:cs="Times New Roman"/>
                <w:color w:val="000000"/>
                <w:sz w:val="16"/>
                <w:szCs w:val="16"/>
                <w:lang w:val="en-GB" w:eastAsia="en-GB"/>
              </w:rPr>
              <w:t xml:space="preserve"> </w:t>
            </w:r>
          </w:p>
          <w:p w14:paraId="32556152" w14:textId="172102FD" w:rsidR="00FC0C27" w:rsidRPr="002A00C3" w:rsidRDefault="001E7AB1" w:rsidP="7F0750D9">
            <w:pPr>
              <w:spacing w:after="0" w:line="240" w:lineRule="auto"/>
              <w:rPr>
                <w:rFonts w:ascii="Calibri" w:hAnsi="Calibri" w:cs="Arial"/>
                <w:sz w:val="16"/>
                <w:szCs w:val="16"/>
                <w:highlight w:val="yellow"/>
                <w:lang w:val="en-GB"/>
              </w:rPr>
            </w:pPr>
            <w:r w:rsidRPr="00606797">
              <w:rPr>
                <w:rFonts w:ascii="Calibri" w:eastAsia="Times New Roman" w:hAnsi="Calibri" w:cs="Times New Roman"/>
                <w:b/>
                <w:bCs/>
                <w:color w:val="000000" w:themeColor="text1"/>
                <w:sz w:val="16"/>
                <w:szCs w:val="16"/>
                <w:lang w:val="en-GB" w:eastAsia="en-GB"/>
              </w:rPr>
              <w:t xml:space="preserve">Credit transfer </w:t>
            </w:r>
            <w:r w:rsidR="107A5577" w:rsidRPr="00606797">
              <w:rPr>
                <w:rFonts w:ascii="Calibri" w:eastAsia="Times New Roman" w:hAnsi="Calibri" w:cs="Times New Roman"/>
                <w:b/>
                <w:bCs/>
                <w:color w:val="000000" w:themeColor="text1"/>
                <w:sz w:val="16"/>
                <w:szCs w:val="16"/>
                <w:lang w:val="en-GB" w:eastAsia="en-GB"/>
              </w:rPr>
              <w:t>according to the Aalto University credit transfer policy</w:t>
            </w:r>
            <w:r w:rsidR="0084107B" w:rsidRPr="00606797">
              <w:rPr>
                <w:rFonts w:ascii="Calibri" w:eastAsia="Times New Roman" w:hAnsi="Calibri" w:cs="Times New Roman"/>
                <w:b/>
                <w:bCs/>
                <w:color w:val="000000" w:themeColor="text1"/>
                <w:sz w:val="16"/>
                <w:szCs w:val="16"/>
                <w:lang w:val="en-GB" w:eastAsia="en-GB"/>
              </w:rPr>
              <w:t xml:space="preserve">. </w:t>
            </w:r>
            <w:r w:rsidR="504B839A" w:rsidRPr="00606797">
              <w:rPr>
                <w:rFonts w:ascii="Calibri" w:hAnsi="Calibri" w:cs="Arial"/>
                <w:sz w:val="16"/>
                <w:szCs w:val="16"/>
                <w:lang w:val="en-GB"/>
              </w:rPr>
              <w:t xml:space="preserve">In case additional work or assessment is required, this will be defined </w:t>
            </w:r>
            <w:r w:rsidR="46D3398D" w:rsidRPr="00606797">
              <w:rPr>
                <w:rFonts w:ascii="Calibri" w:hAnsi="Calibri" w:cs="Arial"/>
                <w:sz w:val="16"/>
                <w:szCs w:val="16"/>
                <w:lang w:val="en-GB"/>
              </w:rPr>
              <w:t xml:space="preserve">and agreed upon </w:t>
            </w:r>
            <w:r w:rsidR="504B839A" w:rsidRPr="00606797">
              <w:rPr>
                <w:rFonts w:ascii="Calibri" w:hAnsi="Calibri" w:cs="Arial"/>
                <w:sz w:val="16"/>
                <w:szCs w:val="16"/>
                <w:lang w:val="en-GB"/>
              </w:rPr>
              <w:t>in detail</w:t>
            </w:r>
            <w:r w:rsidR="07EFAB4D" w:rsidRPr="00606797">
              <w:rPr>
                <w:rFonts w:ascii="Calibri" w:hAnsi="Calibri" w:cs="Arial"/>
                <w:sz w:val="16"/>
                <w:szCs w:val="16"/>
                <w:lang w:val="en-GB"/>
              </w:rPr>
              <w:t xml:space="preserve"> by the course teacher</w:t>
            </w:r>
            <w:r w:rsidR="504B839A" w:rsidRPr="00606797">
              <w:rPr>
                <w:rFonts w:ascii="Calibri" w:hAnsi="Calibri" w:cs="Arial"/>
                <w:sz w:val="16"/>
                <w:szCs w:val="16"/>
                <w:lang w:val="en-GB"/>
              </w:rPr>
              <w:t xml:space="preserve"> </w:t>
            </w:r>
            <w:r w:rsidR="64465F35" w:rsidRPr="00606797">
              <w:rPr>
                <w:rFonts w:ascii="Calibri" w:hAnsi="Calibri" w:cs="Arial"/>
                <w:sz w:val="16"/>
                <w:szCs w:val="16"/>
                <w:lang w:val="en-GB"/>
              </w:rPr>
              <w:t xml:space="preserve">and </w:t>
            </w:r>
            <w:r w:rsidR="504B839A" w:rsidRPr="00606797">
              <w:rPr>
                <w:rFonts w:ascii="Calibri" w:hAnsi="Calibri" w:cs="Arial"/>
                <w:sz w:val="16"/>
                <w:szCs w:val="16"/>
                <w:lang w:val="en-GB"/>
              </w:rPr>
              <w:t xml:space="preserve">the student </w:t>
            </w:r>
            <w:proofErr w:type="spellStart"/>
            <w:r w:rsidR="504B839A" w:rsidRPr="00606797">
              <w:rPr>
                <w:rFonts w:ascii="Calibri" w:hAnsi="Calibri" w:cs="Arial"/>
                <w:sz w:val="16"/>
                <w:szCs w:val="16"/>
                <w:lang w:val="en-GB"/>
              </w:rPr>
              <w:t>eg.</w:t>
            </w:r>
            <w:proofErr w:type="spellEnd"/>
            <w:r w:rsidR="504B839A" w:rsidRPr="00606797">
              <w:rPr>
                <w:rFonts w:ascii="Calibri" w:hAnsi="Calibri" w:cs="Arial"/>
                <w:sz w:val="16"/>
                <w:szCs w:val="16"/>
                <w:lang w:val="en-GB"/>
              </w:rPr>
              <w:t xml:space="preserve"> by email</w:t>
            </w:r>
            <w:r w:rsidR="06509E8F" w:rsidRPr="00606797">
              <w:rPr>
                <w:rFonts w:ascii="Calibri" w:hAnsi="Calibri" w:cs="Arial"/>
                <w:sz w:val="16"/>
                <w:szCs w:val="16"/>
                <w:lang w:val="en-GB"/>
              </w:rPr>
              <w:t xml:space="preserve">. </w:t>
            </w:r>
          </w:p>
        </w:tc>
      </w:tr>
    </w:tbl>
    <w:p w14:paraId="722B00AE" w14:textId="77777777" w:rsidR="00502EF9" w:rsidRPr="00FC0C27" w:rsidRDefault="00502EF9" w:rsidP="00502EF9">
      <w:pPr>
        <w:spacing w:after="120" w:line="240" w:lineRule="auto"/>
        <w:ind w:right="28"/>
        <w:jc w:val="center"/>
        <w:rPr>
          <w:rFonts w:ascii="Verdana" w:eastAsia="Times New Roman" w:hAnsi="Verdana" w:cs="Arial"/>
          <w:b/>
          <w:color w:val="002060"/>
          <w:sz w:val="28"/>
          <w:szCs w:val="36"/>
        </w:rPr>
      </w:pPr>
    </w:p>
    <w:p w14:paraId="7BE7D464" w14:textId="1FD68AFE"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If applicab</w:t>
      </w:r>
      <w:r w:rsidR="004625A0">
        <w:rPr>
          <w:rFonts w:ascii="Verdana" w:eastAsia="Times New Roman" w:hAnsi="Verdana" w:cs="Arial"/>
          <w:b/>
          <w:color w:val="002060"/>
          <w:sz w:val="28"/>
          <w:szCs w:val="36"/>
          <w:lang w:val="en-GB"/>
        </w:rPr>
        <w:t>le: D</w:t>
      </w:r>
      <w:r>
        <w:rPr>
          <w:rFonts w:ascii="Verdana" w:eastAsia="Times New Roman" w:hAnsi="Verdana" w:cs="Arial"/>
          <w:b/>
          <w:color w:val="002060"/>
          <w:sz w:val="28"/>
          <w:szCs w:val="36"/>
          <w:lang w:val="en-GB"/>
        </w:rPr>
        <w:t xml:space="preserve">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w:t>
      </w:r>
    </w:p>
    <w:p w14:paraId="46D92558" w14:textId="1D41D888"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625A0">
        <w:rPr>
          <w:rFonts w:ascii="Verdana" w:eastAsia="Times New Roman" w:hAnsi="Verdana" w:cs="Arial"/>
          <w:b/>
          <w:i/>
          <w:color w:val="002060"/>
          <w:sz w:val="24"/>
          <w:szCs w:val="36"/>
          <w:lang w:val="en-GB"/>
        </w:rPr>
        <w:t>Long-term physical mobility: full s</w:t>
      </w:r>
      <w:r w:rsidR="004625A0" w:rsidRPr="00AB6B93">
        <w:rPr>
          <w:rFonts w:ascii="Verdana" w:eastAsia="Times New Roman" w:hAnsi="Verdana" w:cs="Arial"/>
          <w:b/>
          <w:i/>
          <w:color w:val="002060"/>
          <w:sz w:val="24"/>
          <w:szCs w:val="36"/>
          <w:lang w:val="en-GB"/>
        </w:rPr>
        <w:t>emester</w:t>
      </w:r>
      <w:r w:rsidR="004625A0">
        <w:rPr>
          <w:rFonts w:ascii="Verdana" w:eastAsia="Times New Roman" w:hAnsi="Verdana" w:cs="Arial"/>
          <w:b/>
          <w:i/>
          <w:color w:val="002060"/>
          <w:sz w:val="24"/>
          <w:szCs w:val="36"/>
          <w:lang w:val="en-GB"/>
        </w:rPr>
        <w:t xml:space="preserve"> at host with virtual component</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421"/>
        <w:gridCol w:w="4110"/>
        <w:gridCol w:w="1263"/>
      </w:tblGrid>
      <w:tr w:rsidR="004625A0" w14:paraId="6E9CBC9B" w14:textId="77777777" w:rsidTr="7F0750D9">
        <w:trPr>
          <w:trHeight w:hRule="exact" w:val="706"/>
        </w:trPr>
        <w:tc>
          <w:tcPr>
            <w:tcW w:w="1053" w:type="dxa"/>
            <w:vMerge w:val="restart"/>
            <w:shd w:val="clear" w:color="auto" w:fill="D5DCE4" w:themeFill="text2" w:themeFillTint="33"/>
          </w:tcPr>
          <w:p w14:paraId="0513B869" w14:textId="77777777" w:rsidR="004625A0" w:rsidRDefault="004625A0"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38FC337" w:rsidR="004625A0" w:rsidRDefault="004625A0" w:rsidP="00005FF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788537C9" w14:textId="77777777" w:rsidR="004625A0" w:rsidRDefault="004625A0" w:rsidP="00005FFC">
            <w:pPr>
              <w:spacing w:after="0" w:line="240" w:lineRule="auto"/>
              <w:ind w:right="-993"/>
              <w:rPr>
                <w:rFonts w:cs="Calibri"/>
                <w:b/>
                <w:sz w:val="16"/>
                <w:szCs w:val="16"/>
                <w:lang w:val="en-GB"/>
              </w:rPr>
            </w:pPr>
            <w:r>
              <w:rPr>
                <w:rFonts w:cs="Calibri"/>
                <w:b/>
                <w:sz w:val="16"/>
                <w:szCs w:val="16"/>
                <w:lang w:val="en-GB"/>
              </w:rPr>
              <w:t>code (if any)</w:t>
            </w:r>
          </w:p>
        </w:tc>
        <w:tc>
          <w:tcPr>
            <w:tcW w:w="3421" w:type="dxa"/>
            <w:shd w:val="clear" w:color="auto" w:fill="D0CECE" w:themeFill="background2" w:themeFillShade="E6"/>
          </w:tcPr>
          <w:p w14:paraId="007C0588" w14:textId="748BC12E" w:rsidR="004625A0" w:rsidRDefault="004625A0"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w:t>
            </w:r>
            <w:r>
              <w:rPr>
                <w:rFonts w:ascii="Calibri" w:eastAsia="Times New Roman" w:hAnsi="Calibri" w:cs="Times New Roman"/>
                <w:b/>
                <w:bCs/>
                <w:color w:val="000000"/>
                <w:sz w:val="16"/>
                <w:szCs w:val="16"/>
                <w:lang w:val="en-GB" w:eastAsia="en-GB"/>
              </w:rPr>
              <w:t xml:space="preserve"> or description of the study</w:t>
            </w:r>
          </w:p>
          <w:p w14:paraId="456DFE90" w14:textId="32BFCAD3" w:rsidR="004625A0" w:rsidRDefault="004625A0"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4110" w:type="dxa"/>
            <w:shd w:val="clear" w:color="auto" w:fill="D0CECE" w:themeFill="background2" w:themeFillShade="E6"/>
          </w:tcPr>
          <w:p w14:paraId="03AC1676" w14:textId="3AC925B4" w:rsidR="004625A0" w:rsidRDefault="004625A0" w:rsidP="00005FFC">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42C6D796" w14:textId="77777777" w:rsidR="004625A0" w:rsidRDefault="004625A0" w:rsidP="00005FFC">
            <w:pPr>
              <w:spacing w:after="0" w:line="240" w:lineRule="auto"/>
              <w:rPr>
                <w:rFonts w:ascii="Calibri" w:eastAsia="Times New Roman" w:hAnsi="Calibri" w:cs="Times New Roman"/>
                <w:color w:val="000000"/>
                <w:sz w:val="16"/>
                <w:szCs w:val="16"/>
                <w:lang w:val="en-GB" w:eastAsia="en-GB"/>
              </w:rPr>
            </w:pPr>
          </w:p>
        </w:tc>
        <w:tc>
          <w:tcPr>
            <w:tcW w:w="1263" w:type="dxa"/>
            <w:shd w:val="clear" w:color="auto" w:fill="D0CECE" w:themeFill="background2" w:themeFillShade="E6"/>
          </w:tcPr>
          <w:p w14:paraId="76723562" w14:textId="0C9EE5C2" w:rsidR="004625A0" w:rsidRDefault="004625A0" w:rsidP="00005FFC">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p>
        </w:tc>
      </w:tr>
      <w:tr w:rsidR="004625A0" w14:paraId="482219E3" w14:textId="77777777" w:rsidTr="7F0750D9">
        <w:trPr>
          <w:trHeight w:hRule="exact" w:val="289"/>
        </w:trPr>
        <w:tc>
          <w:tcPr>
            <w:tcW w:w="1053" w:type="dxa"/>
            <w:vMerge/>
          </w:tcPr>
          <w:p w14:paraId="6E1831B3" w14:textId="77777777" w:rsidR="004625A0" w:rsidRDefault="004625A0" w:rsidP="00BA1E54">
            <w:pPr>
              <w:ind w:right="-993"/>
              <w:rPr>
                <w:rFonts w:cs="Calibri"/>
                <w:b/>
                <w:sz w:val="16"/>
                <w:szCs w:val="16"/>
                <w:lang w:val="en-GB"/>
              </w:rPr>
            </w:pPr>
          </w:p>
        </w:tc>
        <w:tc>
          <w:tcPr>
            <w:tcW w:w="1358" w:type="dxa"/>
          </w:tcPr>
          <w:p w14:paraId="54E11D2A" w14:textId="77777777" w:rsidR="004625A0" w:rsidRPr="00762EE5" w:rsidRDefault="004625A0" w:rsidP="00BA1E54">
            <w:pPr>
              <w:ind w:right="-993"/>
              <w:rPr>
                <w:rFonts w:cs="Calibri"/>
                <w:bCs/>
                <w:sz w:val="16"/>
                <w:szCs w:val="16"/>
                <w:lang w:val="en-GB"/>
              </w:rPr>
            </w:pPr>
          </w:p>
        </w:tc>
        <w:tc>
          <w:tcPr>
            <w:tcW w:w="3421" w:type="dxa"/>
          </w:tcPr>
          <w:p w14:paraId="31126E5D" w14:textId="77777777" w:rsidR="004625A0" w:rsidRPr="00762EE5" w:rsidRDefault="004625A0" w:rsidP="00BA1E54">
            <w:pPr>
              <w:ind w:right="-993"/>
              <w:rPr>
                <w:rFonts w:cs="Calibri"/>
                <w:bCs/>
                <w:sz w:val="16"/>
                <w:szCs w:val="16"/>
                <w:lang w:val="en-GB"/>
              </w:rPr>
            </w:pPr>
          </w:p>
        </w:tc>
        <w:tc>
          <w:tcPr>
            <w:tcW w:w="4110" w:type="dxa"/>
          </w:tcPr>
          <w:p w14:paraId="2DE403A5"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258EAC01" w14:textId="4A8E1EF2"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3616C89C" w14:textId="77777777" w:rsidTr="7F0750D9">
        <w:trPr>
          <w:trHeight w:hRule="exact" w:val="289"/>
        </w:trPr>
        <w:tc>
          <w:tcPr>
            <w:tcW w:w="1053" w:type="dxa"/>
            <w:vMerge/>
          </w:tcPr>
          <w:p w14:paraId="49E398E2" w14:textId="77777777" w:rsidR="004625A0" w:rsidRDefault="004625A0" w:rsidP="00BA1E54">
            <w:pPr>
              <w:ind w:right="-993"/>
              <w:rPr>
                <w:rFonts w:cs="Calibri"/>
                <w:b/>
                <w:sz w:val="16"/>
                <w:szCs w:val="16"/>
                <w:lang w:val="en-GB"/>
              </w:rPr>
            </w:pPr>
          </w:p>
        </w:tc>
        <w:tc>
          <w:tcPr>
            <w:tcW w:w="1358" w:type="dxa"/>
          </w:tcPr>
          <w:p w14:paraId="16287F21" w14:textId="77777777" w:rsidR="004625A0" w:rsidRPr="00762EE5" w:rsidRDefault="004625A0" w:rsidP="00BA1E54">
            <w:pPr>
              <w:ind w:right="-993"/>
              <w:rPr>
                <w:rFonts w:cs="Calibri"/>
                <w:bCs/>
                <w:sz w:val="16"/>
                <w:szCs w:val="16"/>
                <w:lang w:val="en-GB"/>
              </w:rPr>
            </w:pPr>
          </w:p>
        </w:tc>
        <w:tc>
          <w:tcPr>
            <w:tcW w:w="3421" w:type="dxa"/>
          </w:tcPr>
          <w:p w14:paraId="5BE93A62" w14:textId="77777777" w:rsidR="004625A0" w:rsidRPr="00762EE5" w:rsidRDefault="004625A0" w:rsidP="00BA1E54">
            <w:pPr>
              <w:ind w:right="-993"/>
              <w:rPr>
                <w:rFonts w:cs="Calibri"/>
                <w:bCs/>
                <w:sz w:val="16"/>
                <w:szCs w:val="16"/>
                <w:lang w:val="en-GB"/>
              </w:rPr>
            </w:pPr>
          </w:p>
        </w:tc>
        <w:tc>
          <w:tcPr>
            <w:tcW w:w="4110" w:type="dxa"/>
          </w:tcPr>
          <w:p w14:paraId="384BA73E"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3F1AEDA3" w14:textId="59C33D09"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2DAEA1EF" w14:textId="77777777" w:rsidTr="7F0750D9">
        <w:trPr>
          <w:trHeight w:hRule="exact" w:val="289"/>
        </w:trPr>
        <w:tc>
          <w:tcPr>
            <w:tcW w:w="1053" w:type="dxa"/>
            <w:vMerge/>
          </w:tcPr>
          <w:p w14:paraId="7D34F5C7" w14:textId="77777777" w:rsidR="004625A0" w:rsidRDefault="004625A0" w:rsidP="00BA1E54">
            <w:pPr>
              <w:ind w:right="-993"/>
              <w:rPr>
                <w:rFonts w:cs="Calibri"/>
                <w:b/>
                <w:sz w:val="16"/>
                <w:szCs w:val="16"/>
                <w:lang w:val="en-GB"/>
              </w:rPr>
            </w:pPr>
          </w:p>
        </w:tc>
        <w:tc>
          <w:tcPr>
            <w:tcW w:w="1358" w:type="dxa"/>
          </w:tcPr>
          <w:p w14:paraId="0B4020A7" w14:textId="77777777" w:rsidR="004625A0" w:rsidRPr="00762EE5" w:rsidRDefault="004625A0" w:rsidP="00BA1E54">
            <w:pPr>
              <w:ind w:right="-993"/>
              <w:rPr>
                <w:rFonts w:cs="Calibri"/>
                <w:bCs/>
                <w:sz w:val="16"/>
                <w:szCs w:val="16"/>
                <w:lang w:val="en-GB"/>
              </w:rPr>
            </w:pPr>
          </w:p>
        </w:tc>
        <w:tc>
          <w:tcPr>
            <w:tcW w:w="3421" w:type="dxa"/>
          </w:tcPr>
          <w:p w14:paraId="1D7B270A" w14:textId="77777777" w:rsidR="004625A0" w:rsidRPr="00762EE5" w:rsidRDefault="004625A0" w:rsidP="00BA1E54">
            <w:pPr>
              <w:ind w:right="-993"/>
              <w:rPr>
                <w:rFonts w:cs="Calibri"/>
                <w:bCs/>
                <w:sz w:val="16"/>
                <w:szCs w:val="16"/>
                <w:lang w:val="en-GB"/>
              </w:rPr>
            </w:pPr>
          </w:p>
        </w:tc>
        <w:tc>
          <w:tcPr>
            <w:tcW w:w="4110" w:type="dxa"/>
          </w:tcPr>
          <w:p w14:paraId="4F904CB7"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56D5F1C2" w14:textId="11582D94"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6159E29B" w14:textId="77777777" w:rsidTr="7F0750D9">
        <w:trPr>
          <w:trHeight w:hRule="exact" w:val="289"/>
        </w:trPr>
        <w:tc>
          <w:tcPr>
            <w:tcW w:w="1053" w:type="dxa"/>
            <w:vMerge/>
          </w:tcPr>
          <w:p w14:paraId="0C61691E" w14:textId="77777777" w:rsidR="004625A0" w:rsidRDefault="004625A0" w:rsidP="00BA1E54">
            <w:pPr>
              <w:ind w:right="-993"/>
              <w:rPr>
                <w:rFonts w:cs="Calibri"/>
                <w:b/>
                <w:sz w:val="16"/>
                <w:szCs w:val="16"/>
                <w:lang w:val="en-GB"/>
              </w:rPr>
            </w:pPr>
          </w:p>
        </w:tc>
        <w:tc>
          <w:tcPr>
            <w:tcW w:w="1358" w:type="dxa"/>
          </w:tcPr>
          <w:p w14:paraId="100A5880" w14:textId="77777777" w:rsidR="004625A0" w:rsidRPr="00762EE5" w:rsidRDefault="004625A0" w:rsidP="00BA1E54">
            <w:pPr>
              <w:ind w:right="-993"/>
              <w:rPr>
                <w:rFonts w:cs="Calibri"/>
                <w:bCs/>
                <w:sz w:val="16"/>
                <w:szCs w:val="16"/>
                <w:lang w:val="en-GB"/>
              </w:rPr>
            </w:pPr>
          </w:p>
        </w:tc>
        <w:tc>
          <w:tcPr>
            <w:tcW w:w="3421" w:type="dxa"/>
          </w:tcPr>
          <w:p w14:paraId="77F1ED9B" w14:textId="77777777" w:rsidR="004625A0" w:rsidRPr="00762EE5" w:rsidRDefault="004625A0" w:rsidP="00BA1E54">
            <w:pPr>
              <w:ind w:right="-993"/>
              <w:rPr>
                <w:rFonts w:cs="Calibri"/>
                <w:bCs/>
                <w:sz w:val="16"/>
                <w:szCs w:val="16"/>
                <w:lang w:val="en-GB"/>
              </w:rPr>
            </w:pPr>
          </w:p>
        </w:tc>
        <w:tc>
          <w:tcPr>
            <w:tcW w:w="4110" w:type="dxa"/>
          </w:tcPr>
          <w:p w14:paraId="17353B9D"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703CA384" w14:textId="77777777" w:rsidR="004625A0" w:rsidRPr="00762EE5" w:rsidRDefault="004625A0" w:rsidP="00BA1E54">
            <w:pPr>
              <w:jc w:val="center"/>
              <w:rPr>
                <w:rFonts w:ascii="Calibri" w:eastAsia="Times New Roman" w:hAnsi="Calibri" w:cs="Times New Roman"/>
                <w:bCs/>
                <w:i/>
                <w:iCs/>
                <w:color w:val="000000"/>
                <w:sz w:val="16"/>
                <w:szCs w:val="16"/>
                <w:lang w:val="en-GB" w:eastAsia="en-GB"/>
              </w:rPr>
            </w:pPr>
          </w:p>
        </w:tc>
      </w:tr>
      <w:tr w:rsidR="004625A0" w14:paraId="1909BEF8" w14:textId="77777777" w:rsidTr="7F0750D9">
        <w:trPr>
          <w:trHeight w:hRule="exact" w:val="795"/>
        </w:trPr>
        <w:tc>
          <w:tcPr>
            <w:tcW w:w="1053" w:type="dxa"/>
            <w:vMerge/>
          </w:tcPr>
          <w:p w14:paraId="7DFF8CC1" w14:textId="77777777" w:rsidR="004625A0" w:rsidRDefault="004625A0" w:rsidP="00BA1E54">
            <w:pPr>
              <w:ind w:right="-993"/>
              <w:rPr>
                <w:rFonts w:cs="Calibri"/>
                <w:b/>
                <w:sz w:val="16"/>
                <w:szCs w:val="16"/>
                <w:lang w:val="en-GB"/>
              </w:rPr>
            </w:pPr>
          </w:p>
        </w:tc>
        <w:tc>
          <w:tcPr>
            <w:tcW w:w="8889" w:type="dxa"/>
            <w:gridSpan w:val="3"/>
          </w:tcPr>
          <w:p w14:paraId="4664AC56" w14:textId="08084C48" w:rsidR="004625A0" w:rsidRPr="0084107B" w:rsidRDefault="00606797" w:rsidP="7F0750D9">
            <w:pPr>
              <w:rPr>
                <w:rFonts w:ascii="Calibri" w:hAnsi="Calibri" w:cs="Arial"/>
                <w:sz w:val="16"/>
                <w:szCs w:val="16"/>
                <w:lang w:val="en-GB"/>
              </w:rPr>
            </w:pPr>
            <w:r>
              <w:rPr>
                <w:rFonts w:ascii="Calibri" w:eastAsia="Times New Roman" w:hAnsi="Calibri" w:cs="Times New Roman"/>
                <w:b/>
                <w:bCs/>
                <w:color w:val="000000" w:themeColor="text1"/>
                <w:sz w:val="16"/>
                <w:szCs w:val="16"/>
                <w:lang w:val="en-GB" w:eastAsia="en-GB"/>
              </w:rPr>
              <w:t xml:space="preserve">Credit transfer </w:t>
            </w:r>
            <w:r w:rsidR="7FE14AA6" w:rsidRPr="0084107B">
              <w:rPr>
                <w:rFonts w:ascii="Calibri" w:eastAsia="Times New Roman" w:hAnsi="Calibri" w:cs="Times New Roman"/>
                <w:b/>
                <w:bCs/>
                <w:color w:val="000000" w:themeColor="text1"/>
                <w:sz w:val="16"/>
                <w:szCs w:val="16"/>
                <w:lang w:val="en-GB" w:eastAsia="en-GB"/>
              </w:rPr>
              <w:t>according to the Aalto University credit transfer policy</w:t>
            </w:r>
            <w:r w:rsidR="0084107B">
              <w:rPr>
                <w:rFonts w:ascii="Calibri" w:hAnsi="Calibri" w:cs="Arial"/>
                <w:sz w:val="16"/>
                <w:szCs w:val="16"/>
                <w:lang w:val="en-GB"/>
              </w:rPr>
              <w:t xml:space="preserve">. </w:t>
            </w:r>
            <w:r w:rsidR="05781EBF" w:rsidRPr="0084107B">
              <w:rPr>
                <w:rFonts w:ascii="Calibri" w:hAnsi="Calibri" w:cs="Arial"/>
                <w:sz w:val="16"/>
                <w:szCs w:val="16"/>
                <w:lang w:val="en-GB"/>
              </w:rPr>
              <w:t xml:space="preserve"> In case additional work or assessment is required, this will be defined and agreed upon in detail by the course teacher and the student </w:t>
            </w:r>
            <w:proofErr w:type="spellStart"/>
            <w:r w:rsidR="05781EBF" w:rsidRPr="0084107B">
              <w:rPr>
                <w:rFonts w:ascii="Calibri" w:hAnsi="Calibri" w:cs="Arial"/>
                <w:sz w:val="16"/>
                <w:szCs w:val="16"/>
                <w:lang w:val="en-GB"/>
              </w:rPr>
              <w:t>eg.</w:t>
            </w:r>
            <w:proofErr w:type="spellEnd"/>
            <w:r w:rsidR="05781EBF" w:rsidRPr="0084107B">
              <w:rPr>
                <w:rFonts w:ascii="Calibri" w:hAnsi="Calibri" w:cs="Arial"/>
                <w:sz w:val="16"/>
                <w:szCs w:val="16"/>
                <w:lang w:val="en-GB"/>
              </w:rPr>
              <w:t xml:space="preserve"> by email.</w:t>
            </w:r>
          </w:p>
        </w:tc>
        <w:tc>
          <w:tcPr>
            <w:tcW w:w="1263" w:type="dxa"/>
          </w:tcPr>
          <w:p w14:paraId="30CBE480" w14:textId="0DFDF4FD" w:rsidR="004625A0" w:rsidRPr="004625A0" w:rsidRDefault="004625A0" w:rsidP="004625A0">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5DC1B6B1"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p w14:paraId="6482D71A" w14:textId="2B3650AD" w:rsidR="005259EB" w:rsidRDefault="005259EB" w:rsidP="005259E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w:t>
      </w:r>
    </w:p>
    <w:p w14:paraId="1E70A048" w14:textId="4BE32803" w:rsidR="005259EB" w:rsidRPr="005259EB" w:rsidRDefault="005259EB" w:rsidP="005259EB">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 xml:space="preserve">Commitment of the three parties </w:t>
      </w:r>
    </w:p>
    <w:p w14:paraId="61545F54" w14:textId="0AE46A22" w:rsidR="00762EE5" w:rsidRDefault="005259EB" w:rsidP="005259EB">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 xml:space="preserve">Any Mobility </w:t>
      </w:r>
      <w:proofErr w:type="gramStart"/>
      <w:r w:rsidRPr="005259EB">
        <w:rPr>
          <w:rFonts w:ascii="Verdana" w:eastAsia="Times New Roman" w:hAnsi="Verdana" w:cs="Arial"/>
          <w:b/>
          <w:i/>
          <w:color w:val="002060"/>
          <w:sz w:val="24"/>
          <w:szCs w:val="36"/>
          <w:lang w:val="en-GB"/>
        </w:rPr>
        <w:t>type</w:t>
      </w:r>
      <w:proofErr w:type="gramEnd"/>
    </w:p>
    <w:p w14:paraId="77C84CB3"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tbl>
      <w:tblPr>
        <w:tblpPr w:leftFromText="181" w:rightFromText="181" w:vertAnchor="text" w:horzAnchor="margin" w:tblpXSpec="center" w:tblpY="1"/>
        <w:tblOverlap w:val="never"/>
        <w:tblW w:w="11262" w:type="dxa"/>
        <w:tblLayout w:type="fixed"/>
        <w:tblLook w:val="04A0" w:firstRow="1" w:lastRow="0" w:firstColumn="1" w:lastColumn="0" w:noHBand="0" w:noVBand="1"/>
      </w:tblPr>
      <w:tblGrid>
        <w:gridCol w:w="2847"/>
        <w:gridCol w:w="2941"/>
        <w:gridCol w:w="4177"/>
        <w:gridCol w:w="1297"/>
      </w:tblGrid>
      <w:tr w:rsidR="005259EB" w:rsidRPr="00A049C0" w14:paraId="04FBDA00" w14:textId="77777777" w:rsidTr="005259EB">
        <w:trPr>
          <w:trHeight w:val="1278"/>
        </w:trPr>
        <w:tc>
          <w:tcPr>
            <w:tcW w:w="11262"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14:paraId="73184429" w14:textId="77777777" w:rsidR="005259EB" w:rsidRPr="002A00C3" w:rsidRDefault="005259EB" w:rsidP="005259E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confirm that they approve the Learning Agreement and that they will comply with all the arrangements agreed by all parties. </w:t>
            </w:r>
            <w:r>
              <w:rPr>
                <w:rFonts w:ascii="Calibri" w:eastAsia="Times New Roman" w:hAnsi="Calibri" w:cs="Times New Roman"/>
                <w:color w:val="000000"/>
                <w:sz w:val="14"/>
                <w:szCs w:val="16"/>
                <w:lang w:val="en-GB" w:eastAsia="en-GB"/>
              </w:rPr>
              <w:t>Home and Host</w:t>
            </w:r>
            <w:r w:rsidRPr="002A00C3">
              <w:rPr>
                <w:rFonts w:ascii="Calibri" w:eastAsia="Times New Roman" w:hAnsi="Calibri" w:cs="Times New Roman"/>
                <w:color w:val="000000"/>
                <w:sz w:val="14"/>
                <w:szCs w:val="16"/>
                <w:lang w:val="en-GB" w:eastAsia="en-GB"/>
              </w:rPr>
              <w:t xml:space="preserve">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Host </w:t>
            </w:r>
            <w:r w:rsidRPr="002A00C3">
              <w:rPr>
                <w:rFonts w:ascii="Calibri" w:eastAsia="Times New Roman" w:hAnsi="Calibri" w:cs="Times New Roman"/>
                <w:color w:val="000000"/>
                <w:sz w:val="14"/>
                <w:szCs w:val="16"/>
                <w:lang w:val="en-GB" w:eastAsia="en-GB"/>
              </w:rPr>
              <w:t>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for the successfully completed educational components and to count them towards the student's degree. The student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will communicate to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any problems or changes regarding the study programme, responsible persons and/or study period.</w:t>
            </w:r>
          </w:p>
        </w:tc>
      </w:tr>
      <w:tr w:rsidR="005259EB" w:rsidRPr="002A00C3" w14:paraId="415C4765" w14:textId="77777777" w:rsidTr="005259EB">
        <w:trPr>
          <w:trHeight w:val="171"/>
        </w:trPr>
        <w:tc>
          <w:tcPr>
            <w:tcW w:w="284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CE6E447"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941" w:type="dxa"/>
            <w:tcBorders>
              <w:top w:val="double" w:sz="6" w:space="0" w:color="auto"/>
              <w:left w:val="nil"/>
              <w:bottom w:val="single" w:sz="8" w:space="0" w:color="auto"/>
              <w:right w:val="single" w:sz="8" w:space="0" w:color="auto"/>
            </w:tcBorders>
            <w:shd w:val="clear" w:color="auto" w:fill="auto"/>
            <w:noWrap/>
            <w:vAlign w:val="center"/>
            <w:hideMark/>
          </w:tcPr>
          <w:p w14:paraId="50D04D10"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17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292D69"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29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0C003BD"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xml:space="preserve"> </w:t>
            </w:r>
          </w:p>
        </w:tc>
      </w:tr>
      <w:tr w:rsidR="005259EB" w:rsidRPr="002A00C3" w14:paraId="371E09B7" w14:textId="77777777" w:rsidTr="00C826E3">
        <w:trPr>
          <w:trHeight w:val="403"/>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C2BD073"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sidRPr="00FC007D">
              <w:rPr>
                <w:rFonts w:ascii="Calibri" w:eastAsia="Times New Roman" w:hAnsi="Calibri" w:cs="Times New Roman"/>
                <w:b/>
                <w:bCs/>
                <w:color w:val="000000"/>
                <w:sz w:val="16"/>
                <w:szCs w:val="16"/>
                <w:lang w:val="en-GB" w:eastAsia="en-GB"/>
              </w:rPr>
              <w:t>Student</w:t>
            </w:r>
          </w:p>
        </w:tc>
        <w:tc>
          <w:tcPr>
            <w:tcW w:w="2941" w:type="dxa"/>
            <w:tcBorders>
              <w:top w:val="single" w:sz="8" w:space="0" w:color="auto"/>
              <w:left w:val="nil"/>
              <w:bottom w:val="single" w:sz="8" w:space="0" w:color="auto"/>
              <w:right w:val="single" w:sz="8" w:space="0" w:color="auto"/>
            </w:tcBorders>
            <w:shd w:val="clear" w:color="auto" w:fill="auto"/>
            <w:noWrap/>
            <w:vAlign w:val="center"/>
            <w:hideMark/>
          </w:tcPr>
          <w:p w14:paraId="07E88EB1"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41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B6D7A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1297" w:type="dxa"/>
            <w:tcBorders>
              <w:top w:val="single" w:sz="8" w:space="0" w:color="auto"/>
              <w:left w:val="nil"/>
              <w:bottom w:val="single" w:sz="8" w:space="0" w:color="auto"/>
              <w:right w:val="double" w:sz="6" w:space="0" w:color="000000"/>
            </w:tcBorders>
            <w:shd w:val="clear" w:color="auto" w:fill="auto"/>
            <w:vAlign w:val="center"/>
          </w:tcPr>
          <w:p w14:paraId="247BA963"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4DB15981" w14:textId="77777777" w:rsidTr="005259E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CCBC0CD" w14:textId="0F1DA3A2" w:rsidR="005259EB" w:rsidRPr="00FC007D" w:rsidRDefault="00D33D90" w:rsidP="005259EB">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Responsible person in the sending institution</w:t>
            </w:r>
          </w:p>
        </w:tc>
        <w:tc>
          <w:tcPr>
            <w:tcW w:w="2941" w:type="dxa"/>
            <w:tcBorders>
              <w:top w:val="nil"/>
              <w:left w:val="nil"/>
              <w:bottom w:val="single" w:sz="8" w:space="0" w:color="auto"/>
              <w:right w:val="single" w:sz="8" w:space="0" w:color="auto"/>
            </w:tcBorders>
            <w:shd w:val="clear" w:color="auto" w:fill="auto"/>
            <w:noWrap/>
            <w:vAlign w:val="center"/>
          </w:tcPr>
          <w:p w14:paraId="4FB0359D"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4177" w:type="dxa"/>
            <w:tcBorders>
              <w:top w:val="nil"/>
              <w:left w:val="single" w:sz="8" w:space="0" w:color="auto"/>
              <w:bottom w:val="single" w:sz="8" w:space="0" w:color="auto"/>
              <w:right w:val="single" w:sz="8" w:space="0" w:color="auto"/>
            </w:tcBorders>
            <w:shd w:val="clear" w:color="auto" w:fill="auto"/>
            <w:noWrap/>
            <w:vAlign w:val="center"/>
          </w:tcPr>
          <w:p w14:paraId="3605AA4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1297" w:type="dxa"/>
            <w:tcBorders>
              <w:top w:val="single" w:sz="8" w:space="0" w:color="auto"/>
              <w:left w:val="nil"/>
              <w:bottom w:val="single" w:sz="8" w:space="0" w:color="auto"/>
              <w:right w:val="double" w:sz="6" w:space="0" w:color="000000"/>
            </w:tcBorders>
            <w:shd w:val="clear" w:color="auto" w:fill="auto"/>
            <w:vAlign w:val="center"/>
          </w:tcPr>
          <w:p w14:paraId="1261D191"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37AF1BA8" w14:textId="77777777" w:rsidTr="005259E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16CCFE7" w14:textId="51C6778E" w:rsidR="005259EB" w:rsidRPr="00FC007D" w:rsidRDefault="00D33D90" w:rsidP="005259EB">
            <w:pPr>
              <w:spacing w:after="0" w:line="240" w:lineRule="auto"/>
              <w:rPr>
                <w:rFonts w:ascii="Calibri" w:eastAsia="Times New Roman" w:hAnsi="Calibri" w:cs="Times New Roman"/>
                <w:b/>
                <w:bCs/>
                <w:color w:val="000000"/>
                <w:sz w:val="16"/>
                <w:szCs w:val="16"/>
                <w:lang w:val="en-GB" w:eastAsia="en-GB"/>
              </w:rPr>
            </w:pPr>
            <w:r w:rsidRPr="00FC007D">
              <w:rPr>
                <w:rFonts w:ascii="Calibri" w:eastAsia="Times New Roman" w:hAnsi="Calibri" w:cs="Times New Roman"/>
                <w:b/>
                <w:bCs/>
                <w:color w:val="000000"/>
                <w:sz w:val="16"/>
                <w:szCs w:val="16"/>
                <w:lang w:val="en-GB" w:eastAsia="en-GB"/>
              </w:rPr>
              <w:t xml:space="preserve">Responsible person </w:t>
            </w:r>
            <w:r>
              <w:rPr>
                <w:rFonts w:ascii="Calibri" w:eastAsia="Times New Roman" w:hAnsi="Calibri" w:cs="Times New Roman"/>
                <w:b/>
                <w:bCs/>
                <w:color w:val="000000"/>
                <w:sz w:val="16"/>
                <w:szCs w:val="16"/>
                <w:lang w:val="en-GB" w:eastAsia="en-GB"/>
              </w:rPr>
              <w:t xml:space="preserve">in the receiving </w:t>
            </w:r>
            <w:r w:rsidRPr="00FC007D">
              <w:rPr>
                <w:rFonts w:ascii="Calibri" w:eastAsia="Times New Roman" w:hAnsi="Calibri" w:cs="Times New Roman"/>
                <w:b/>
                <w:bCs/>
                <w:color w:val="000000"/>
                <w:sz w:val="16"/>
                <w:szCs w:val="16"/>
                <w:lang w:val="en-GB" w:eastAsia="en-GB"/>
              </w:rPr>
              <w:t>Institution</w:t>
            </w:r>
          </w:p>
        </w:tc>
        <w:tc>
          <w:tcPr>
            <w:tcW w:w="2941" w:type="dxa"/>
            <w:tcBorders>
              <w:top w:val="nil"/>
              <w:left w:val="nil"/>
              <w:bottom w:val="single" w:sz="8" w:space="0" w:color="auto"/>
              <w:right w:val="single" w:sz="8" w:space="0" w:color="auto"/>
            </w:tcBorders>
            <w:shd w:val="clear" w:color="auto" w:fill="auto"/>
            <w:noWrap/>
            <w:vAlign w:val="center"/>
          </w:tcPr>
          <w:p w14:paraId="167096E7"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4177" w:type="dxa"/>
            <w:tcBorders>
              <w:top w:val="nil"/>
              <w:left w:val="single" w:sz="8" w:space="0" w:color="auto"/>
              <w:bottom w:val="single" w:sz="8" w:space="0" w:color="auto"/>
              <w:right w:val="single" w:sz="8" w:space="0" w:color="auto"/>
            </w:tcBorders>
            <w:shd w:val="clear" w:color="auto" w:fill="auto"/>
            <w:noWrap/>
            <w:vAlign w:val="center"/>
          </w:tcPr>
          <w:p w14:paraId="7859E86B"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1297" w:type="dxa"/>
            <w:tcBorders>
              <w:top w:val="single" w:sz="8" w:space="0" w:color="auto"/>
              <w:left w:val="nil"/>
              <w:bottom w:val="single" w:sz="8" w:space="0" w:color="auto"/>
              <w:right w:val="double" w:sz="6" w:space="0" w:color="000000"/>
            </w:tcBorders>
            <w:shd w:val="clear" w:color="auto" w:fill="auto"/>
            <w:vAlign w:val="center"/>
          </w:tcPr>
          <w:p w14:paraId="2C363C2C"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4D198D8D" w:rsidR="000C610D" w:rsidRDefault="000C610D" w:rsidP="00B121E9">
      <w:pPr>
        <w:spacing w:after="120" w:line="240" w:lineRule="auto"/>
        <w:ind w:right="28"/>
        <w:rPr>
          <w:rFonts w:ascii="Verdana" w:eastAsia="Times New Roman" w:hAnsi="Verdana" w:cs="Arial"/>
          <w:b/>
          <w:i/>
          <w:color w:val="002060"/>
          <w:sz w:val="24"/>
          <w:szCs w:val="36"/>
          <w:lang w:val="en-GB"/>
        </w:rPr>
      </w:pPr>
    </w:p>
    <w:p w14:paraId="3691E7B2" w14:textId="77777777" w:rsidR="0089316A" w:rsidRPr="000C610D" w:rsidRDefault="0089316A" w:rsidP="00F41ED4">
      <w:pPr>
        <w:spacing w:after="120" w:line="240" w:lineRule="auto"/>
        <w:ind w:right="28"/>
        <w:rPr>
          <w:rFonts w:ascii="Verdana" w:eastAsia="Times New Roman" w:hAnsi="Verdana" w:cs="Arial"/>
          <w:b/>
          <w:i/>
          <w:color w:val="002060"/>
          <w:sz w:val="24"/>
          <w:szCs w:val="36"/>
          <w:lang w:val="en-GB"/>
        </w:rPr>
      </w:pPr>
    </w:p>
    <w:p w14:paraId="6EC32CB5" w14:textId="373C0D43"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w:t>
      </w:r>
      <w:r w:rsidR="0096480A">
        <w:rPr>
          <w:rFonts w:ascii="Verdana" w:eastAsia="Times New Roman" w:hAnsi="Verdana" w:cs="Arial"/>
          <w:b/>
          <w:color w:val="002060"/>
          <w:sz w:val="28"/>
          <w:szCs w:val="36"/>
          <w:lang w:val="en-GB"/>
        </w:rPr>
        <w:t>L</w:t>
      </w:r>
      <w:r>
        <w:rPr>
          <w:rFonts w:ascii="Verdana" w:eastAsia="Times New Roman" w:hAnsi="Verdana" w:cs="Arial"/>
          <w:b/>
          <w:color w:val="002060"/>
          <w:sz w:val="28"/>
          <w:szCs w:val="36"/>
          <w:lang w:val="en-GB"/>
        </w:rPr>
        <w:t xml:space="preserve">earning </w:t>
      </w:r>
      <w:r w:rsidR="0096480A">
        <w:rPr>
          <w:rFonts w:ascii="Verdana" w:eastAsia="Times New Roman" w:hAnsi="Verdana" w:cs="Arial"/>
          <w:b/>
          <w:color w:val="002060"/>
          <w:sz w:val="28"/>
          <w:szCs w:val="36"/>
          <w:lang w:val="en-GB"/>
        </w:rPr>
        <w:t>A</w:t>
      </w:r>
      <w:r>
        <w:rPr>
          <w:rFonts w:ascii="Verdana" w:eastAsia="Times New Roman" w:hAnsi="Verdana" w:cs="Arial"/>
          <w:b/>
          <w:color w:val="002060"/>
          <w:sz w:val="28"/>
          <w:szCs w:val="36"/>
          <w:lang w:val="en-GB"/>
        </w:rPr>
        <w:t xml:space="preserve">greement </w:t>
      </w:r>
    </w:p>
    <w:p w14:paraId="021A3EF6" w14:textId="64AF9805"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7548B3">
        <w:rPr>
          <w:rFonts w:ascii="Verdana" w:eastAsia="Times New Roman" w:hAnsi="Verdana" w:cs="Arial"/>
          <w:b/>
          <w:i/>
          <w:color w:val="002060"/>
          <w:sz w:val="24"/>
          <w:szCs w:val="36"/>
          <w:lang w:val="en-GB"/>
        </w:rPr>
        <w:t>Long-term physical mobility: full s</w:t>
      </w:r>
      <w:r w:rsidR="007548B3" w:rsidRPr="00AB6B93">
        <w:rPr>
          <w:rFonts w:ascii="Verdana" w:eastAsia="Times New Roman" w:hAnsi="Verdana" w:cs="Arial"/>
          <w:b/>
          <w:i/>
          <w:color w:val="002060"/>
          <w:sz w:val="24"/>
          <w:szCs w:val="36"/>
          <w:lang w:val="en-GB"/>
        </w:rPr>
        <w:t>emester</w:t>
      </w:r>
      <w:r w:rsidR="007548B3">
        <w:rPr>
          <w:rFonts w:ascii="Verdana" w:eastAsia="Times New Roman" w:hAnsi="Verdana" w:cs="Arial"/>
          <w:b/>
          <w:i/>
          <w:color w:val="002060"/>
          <w:sz w:val="24"/>
          <w:szCs w:val="36"/>
          <w:lang w:val="en-GB"/>
        </w:rPr>
        <w:t xml:space="preserve"> at host</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190"/>
        <w:gridCol w:w="3118"/>
        <w:gridCol w:w="1418"/>
        <w:gridCol w:w="1559"/>
        <w:gridCol w:w="1276"/>
        <w:gridCol w:w="1123"/>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4BC74B26" w14:textId="215819ED" w:rsidR="0089316A" w:rsidRPr="007548B3" w:rsidRDefault="0089316A" w:rsidP="007548B3">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tc>
      </w:tr>
      <w:tr w:rsidR="0089316A" w:rsidRPr="00A049C0" w14:paraId="7CFFCE77" w14:textId="77777777" w:rsidTr="00D36787">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19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5C644C" w14:textId="77777777" w:rsidR="007548B3" w:rsidRDefault="007548B3" w:rsidP="007548B3">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2B10FFDE" w14:textId="131EEC50"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119F8687" w:rsidR="0089316A" w:rsidRPr="007548B3" w:rsidRDefault="007548B3" w:rsidP="007548B3">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Pr>
                <w:rFonts w:cs="Calibri"/>
                <w:b/>
                <w:sz w:val="16"/>
                <w:szCs w:val="16"/>
                <w:lang w:val="en-GB"/>
              </w:rPr>
              <w:t xml:space="preserve"> </w:t>
            </w:r>
            <w:r w:rsidR="0089316A" w:rsidRPr="002A00C3">
              <w:rPr>
                <w:rFonts w:ascii="Calibri" w:eastAsia="Times New Roman" w:hAnsi="Calibri" w:cs="Times New Roman"/>
                <w:b/>
                <w:bCs/>
                <w:color w:val="000000"/>
                <w:sz w:val="16"/>
                <w:szCs w:val="16"/>
                <w:lang w:val="en-GB" w:eastAsia="en-GB"/>
              </w:rPr>
              <w:t>title at the</w:t>
            </w:r>
            <w:r w:rsidR="0089316A"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Host</w:t>
            </w:r>
            <w:r w:rsidR="0089316A" w:rsidRPr="002A00C3">
              <w:rPr>
                <w:rFonts w:ascii="Calibri" w:eastAsia="Times New Roman" w:hAnsi="Calibri" w:cs="Times New Roman"/>
                <w:b/>
                <w:bCs/>
                <w:color w:val="000000"/>
                <w:sz w:val="16"/>
                <w:szCs w:val="16"/>
                <w:lang w:val="en-GB" w:eastAsia="en-GB"/>
              </w:rPr>
              <w:t xml:space="preserve"> Institution</w:t>
            </w:r>
            <w:r w:rsidR="0089316A" w:rsidRPr="002A00C3">
              <w:rPr>
                <w:rFonts w:ascii="Calibri" w:eastAsia="Times New Roman" w:hAnsi="Calibri" w:cs="Times New Roman"/>
                <w:b/>
                <w:bCs/>
                <w:color w:val="000000"/>
                <w:sz w:val="16"/>
                <w:szCs w:val="16"/>
                <w:lang w:val="en-GB" w:eastAsia="en-GB"/>
              </w:rPr>
              <w:br/>
            </w:r>
            <w:r w:rsidR="0089316A" w:rsidRPr="002A00C3">
              <w:rPr>
                <w:rFonts w:ascii="Calibri" w:eastAsia="Times New Roman" w:hAnsi="Calibri" w:cs="Times New Roman"/>
                <w:bCs/>
                <w:color w:val="000000"/>
                <w:sz w:val="16"/>
                <w:szCs w:val="16"/>
                <w:lang w:val="en-GB" w:eastAsia="en-GB"/>
              </w:rPr>
              <w:t xml:space="preserve">(as indicated in the course catalogue) </w:t>
            </w:r>
          </w:p>
        </w:tc>
        <w:tc>
          <w:tcPr>
            <w:tcW w:w="14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5308BF4B" w:rsidR="0089316A" w:rsidRP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Deleted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0C00A81" w14:textId="6F404FFF" w:rsid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Added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p>
          <w:p w14:paraId="46C1C5C9" w14:textId="125FEC21"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1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6FCE3145"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w:t>
            </w:r>
          </w:p>
        </w:tc>
      </w:tr>
      <w:tr w:rsidR="0089316A" w:rsidRPr="002A00C3" w14:paraId="5C7A5B10"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89316A" w:rsidRPr="002A00C3" w:rsidRDefault="00782EB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782EB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37A642A9" w14:textId="003F1E2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36787" w:rsidRPr="002A00C3" w14:paraId="0343D584"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8F3958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13BB32E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0F9DAFBA"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6B2F30" w14:textId="79B81DCE"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091112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3DFE1C41" w14:textId="759907FC"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20695409"/>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88EBEF5"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7740929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39B06554"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4841AC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0B032A05"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136FB572"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F908FA9" w14:textId="12988301"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483919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27E4178B" w14:textId="08E03E92"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2455981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467FE78"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49A2CA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A3ABCF4"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5833D04"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56C8AC40"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6B84FF5F"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6845BD78" w14:textId="24EE9888"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3708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56829C67" w14:textId="2048FA0D"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9999834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BB70643"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6778394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6228AE5F"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AD209D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16D0393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4D2F271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4FB0408" w14:textId="5AF83C8A"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3201104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CD6719C" w14:textId="7484F268"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8510971"/>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9D14B2E"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D3E17ED"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A5B2B82"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8FA245"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2D513192"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1EE7754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08BB47C" w14:textId="47AA2665"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26319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7A97C4A5" w14:textId="3889A8D2"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390131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2B5FF8B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1BD520E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2893F0A"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6491CE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5DE5B76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50BAF30B"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0ABF0B" w14:textId="4CB1559B"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718165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A4FDEDD" w14:textId="5E1F18D8"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5075655"/>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525A444"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01BB8B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2FDFE5"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23E44D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69E2E947"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411C4373"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45479E0" w14:textId="704C8C6C"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0592689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7D4842D" w14:textId="6E2ABA10"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3702276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EDFB1A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6AF1E7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C9F38E"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152F3D1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5046452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32D71DA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0198F2D3" w14:textId="58A3F418"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323780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3A83EC0" w14:textId="122CB596"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6213956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487C2B2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E8FA56B"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29CB902"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519F9F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00973A99"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44AFA62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186AE5E" w14:textId="463E8BA8"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36214772"/>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6DC1CEC" w14:textId="5652A883" w:rsidR="00D36787" w:rsidRDefault="00782EB4"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3984830"/>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054E5C3C"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2A351CC0"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442D73" w:rsidRPr="002A00C3" w14:paraId="1E69B990" w14:textId="77777777" w:rsidTr="00010675">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3DD4CCBE" w14:textId="77777777" w:rsidR="00442D73" w:rsidRPr="002A00C3" w:rsidRDefault="00442D73" w:rsidP="00BA1E54">
            <w:pPr>
              <w:spacing w:after="0" w:line="240" w:lineRule="auto"/>
              <w:rPr>
                <w:rFonts w:ascii="Calibri" w:eastAsia="Times New Roman" w:hAnsi="Calibri" w:cs="Times New Roman"/>
                <w:color w:val="000000"/>
                <w:sz w:val="16"/>
                <w:szCs w:val="16"/>
                <w:lang w:val="en-GB" w:eastAsia="en-GB"/>
              </w:rPr>
            </w:pPr>
          </w:p>
        </w:tc>
        <w:tc>
          <w:tcPr>
            <w:tcW w:w="85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14E2617" w14:textId="13B190C7" w:rsidR="00442D73" w:rsidRPr="002A00C3" w:rsidRDefault="00442D73" w:rsidP="00442D73">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cBorders>
            <w:shd w:val="clear" w:color="auto" w:fill="auto"/>
            <w:vAlign w:val="bottom"/>
          </w:tcPr>
          <w:p w14:paraId="1E181EFE" w14:textId="77777777" w:rsidR="00442D73" w:rsidRPr="002A00C3" w:rsidRDefault="00442D73"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169EFC05"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0C0319D" w14:textId="62B607CF"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b/>
                <w:bCs/>
                <w:color w:val="000000"/>
                <w:sz w:val="16"/>
                <w:szCs w:val="16"/>
                <w:lang w:val="en-GB" w:eastAsia="en-GB"/>
              </w:rPr>
              <w:t>Reasons for deleting a c</w:t>
            </w:r>
            <w:r>
              <w:rPr>
                <w:rFonts w:ascii="Calibri" w:eastAsia="Times New Roman" w:hAnsi="Calibri" w:cs="Times New Roman"/>
                <w:b/>
                <w:bCs/>
                <w:color w:val="000000"/>
                <w:sz w:val="16"/>
                <w:szCs w:val="16"/>
                <w:lang w:val="en-GB" w:eastAsia="en-GB"/>
              </w:rPr>
              <w:t>ourse /module</w:t>
            </w:r>
          </w:p>
        </w:tc>
        <w:tc>
          <w:tcPr>
            <w:tcW w:w="9684" w:type="dxa"/>
            <w:gridSpan w:val="6"/>
            <w:tcBorders>
              <w:top w:val="single" w:sz="8" w:space="0" w:color="auto"/>
              <w:left w:val="single" w:sz="8" w:space="0" w:color="auto"/>
              <w:bottom w:val="single" w:sz="8" w:space="0" w:color="auto"/>
              <w:right w:val="double" w:sz="6" w:space="0" w:color="000000"/>
            </w:tcBorders>
            <w:shd w:val="clear" w:color="auto" w:fill="auto"/>
            <w:vAlign w:val="center"/>
          </w:tcPr>
          <w:p w14:paraId="49F75EEE" w14:textId="3420278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1.</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 xml:space="preserve">Previously selected educational component is not available at the </w:t>
            </w:r>
            <w:r w:rsidR="0096480A">
              <w:rPr>
                <w:rFonts w:ascii="Calibri" w:eastAsia="Times New Roman" w:hAnsi="Calibri" w:cs="Times New Roman"/>
                <w:color w:val="000000"/>
                <w:sz w:val="16"/>
                <w:szCs w:val="16"/>
                <w:lang w:val="en-GB" w:eastAsia="en-GB"/>
              </w:rPr>
              <w:t>Host</w:t>
            </w:r>
            <w:r w:rsidRPr="00D36787">
              <w:rPr>
                <w:rFonts w:ascii="Calibri" w:eastAsia="Times New Roman" w:hAnsi="Calibri" w:cs="Times New Roman"/>
                <w:color w:val="000000"/>
                <w:sz w:val="16"/>
                <w:szCs w:val="16"/>
                <w:lang w:val="en-GB" w:eastAsia="en-GB"/>
              </w:rPr>
              <w:t xml:space="preserve"> Institution</w:t>
            </w:r>
          </w:p>
          <w:p w14:paraId="3201B949" w14:textId="04B61E29"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2.</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Component is in a different language than previously specified in the course catalogue</w:t>
            </w:r>
          </w:p>
          <w:p w14:paraId="5540546D" w14:textId="5636A7EA" w:rsid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3.</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Timetable conflict</w:t>
            </w:r>
            <w:r w:rsidR="00C826E3">
              <w:rPr>
                <w:rFonts w:ascii="Calibri" w:eastAsia="Times New Roman" w:hAnsi="Calibri" w:cs="Times New Roman"/>
                <w:color w:val="000000"/>
                <w:sz w:val="16"/>
                <w:szCs w:val="16"/>
                <w:lang w:val="en-GB" w:eastAsia="en-GB"/>
              </w:rPr>
              <w:t xml:space="preserve"> </w:t>
            </w:r>
          </w:p>
          <w:p w14:paraId="3AA2E7AF" w14:textId="2005940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4. </w:t>
            </w:r>
            <w:r w:rsidRPr="00D36787">
              <w:rPr>
                <w:rFonts w:ascii="Calibri" w:eastAsia="Times New Roman" w:hAnsi="Calibri" w:cs="Times New Roman"/>
                <w:color w:val="000000"/>
                <w:sz w:val="16"/>
                <w:szCs w:val="16"/>
                <w:lang w:val="en-GB" w:eastAsia="en-GB"/>
              </w:rPr>
              <w:t>Other (please specify)</w:t>
            </w:r>
          </w:p>
        </w:tc>
      </w:tr>
      <w:tr w:rsidR="00D36787" w:rsidRPr="002A00C3" w14:paraId="3C23EE88" w14:textId="77777777" w:rsidTr="003A165B">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BF34342" w14:textId="019F55C6" w:rsidR="00D36787" w:rsidRPr="00D36787" w:rsidRDefault="00D36787" w:rsidP="00BA1E54">
            <w:pPr>
              <w:spacing w:after="0" w:line="240" w:lineRule="auto"/>
              <w:rPr>
                <w:rFonts w:ascii="Calibri" w:eastAsia="Times New Roman" w:hAnsi="Calibri" w:cs="Times New Roman"/>
                <w:b/>
                <w:bCs/>
                <w:color w:val="000000"/>
                <w:sz w:val="16"/>
                <w:szCs w:val="16"/>
                <w:lang w:val="en-GB" w:eastAsia="en-GB"/>
              </w:rPr>
            </w:pPr>
            <w:r w:rsidRPr="00D36787">
              <w:rPr>
                <w:rFonts w:ascii="Calibri" w:eastAsia="Times New Roman" w:hAnsi="Calibri" w:cs="Times New Roman"/>
                <w:b/>
                <w:bCs/>
                <w:color w:val="000000"/>
                <w:sz w:val="16"/>
                <w:szCs w:val="16"/>
                <w:lang w:val="en-GB" w:eastAsia="en-GB"/>
              </w:rPr>
              <w:t>Reason for adding a c</w:t>
            </w:r>
            <w:r>
              <w:rPr>
                <w:rFonts w:ascii="Calibri" w:eastAsia="Times New Roman" w:hAnsi="Calibri" w:cs="Times New Roman"/>
                <w:b/>
                <w:bCs/>
                <w:color w:val="000000"/>
                <w:sz w:val="16"/>
                <w:szCs w:val="16"/>
                <w:lang w:val="en-GB" w:eastAsia="en-GB"/>
              </w:rPr>
              <w:t xml:space="preserve">ourse /module </w:t>
            </w:r>
          </w:p>
        </w:tc>
        <w:tc>
          <w:tcPr>
            <w:tcW w:w="9684" w:type="dxa"/>
            <w:gridSpan w:val="6"/>
            <w:tcBorders>
              <w:top w:val="single" w:sz="8" w:space="0" w:color="auto"/>
              <w:left w:val="single" w:sz="8" w:space="0" w:color="auto"/>
              <w:bottom w:val="double" w:sz="6" w:space="0" w:color="auto"/>
              <w:right w:val="double" w:sz="6" w:space="0" w:color="000000"/>
            </w:tcBorders>
            <w:shd w:val="clear" w:color="auto" w:fill="auto"/>
            <w:vAlign w:val="center"/>
          </w:tcPr>
          <w:p w14:paraId="4E9347CE" w14:textId="6CA63F78"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r w:rsidRPr="00D36787">
              <w:rPr>
                <w:rFonts w:ascii="Calibri" w:eastAsia="Times New Roman" w:hAnsi="Calibri" w:cs="Times New Roman"/>
                <w:color w:val="000000"/>
                <w:sz w:val="16"/>
                <w:szCs w:val="16"/>
                <w:lang w:val="en-GB" w:eastAsia="en-GB"/>
              </w:rPr>
              <w:t>Substituting a deleted component</w:t>
            </w:r>
          </w:p>
          <w:p w14:paraId="033684CE" w14:textId="073D05F4"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6. </w:t>
            </w:r>
            <w:r w:rsidRPr="00D36787">
              <w:rPr>
                <w:rFonts w:ascii="Calibri" w:eastAsia="Times New Roman" w:hAnsi="Calibri" w:cs="Times New Roman"/>
                <w:color w:val="000000"/>
                <w:sz w:val="16"/>
                <w:szCs w:val="16"/>
                <w:lang w:val="en-GB" w:eastAsia="en-GB"/>
              </w:rPr>
              <w:t>Extending the mobility period</w:t>
            </w:r>
          </w:p>
          <w:p w14:paraId="5D917394" w14:textId="22708CDD"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7. </w:t>
            </w:r>
            <w:r w:rsidRPr="00D36787">
              <w:rPr>
                <w:rFonts w:ascii="Calibri" w:eastAsia="Times New Roman" w:hAnsi="Calibri" w:cs="Times New Roman"/>
                <w:color w:val="000000"/>
                <w:sz w:val="16"/>
                <w:szCs w:val="16"/>
                <w:lang w:val="en-GB" w:eastAsia="en-GB"/>
              </w:rPr>
              <w:t>Adding a virtual component</w:t>
            </w:r>
          </w:p>
          <w:p w14:paraId="3E68236D" w14:textId="751B036E"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8. </w:t>
            </w:r>
            <w:r w:rsidRPr="00D36787">
              <w:rPr>
                <w:rFonts w:ascii="Calibri" w:eastAsia="Times New Roman" w:hAnsi="Calibri" w:cs="Times New Roman"/>
                <w:color w:val="000000"/>
                <w:sz w:val="16"/>
                <w:szCs w:val="16"/>
                <w:lang w:val="en-GB" w:eastAsia="en-GB"/>
              </w:rPr>
              <w:t>Other (please specify)</w:t>
            </w:r>
          </w:p>
        </w:tc>
      </w:tr>
    </w:tbl>
    <w:p w14:paraId="6E36661F" w14:textId="77777777" w:rsidR="0089316A" w:rsidRDefault="0089316A" w:rsidP="0089316A">
      <w:pPr>
        <w:spacing w:after="0"/>
        <w:rPr>
          <w:lang w:val="en-GB"/>
        </w:rPr>
      </w:pPr>
    </w:p>
    <w:p w14:paraId="38645DC7" w14:textId="013DB53B" w:rsidR="00854FA2" w:rsidRDefault="00854FA2"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190"/>
        <w:gridCol w:w="3118"/>
        <w:gridCol w:w="1418"/>
        <w:gridCol w:w="1559"/>
        <w:gridCol w:w="1276"/>
        <w:gridCol w:w="1123"/>
      </w:tblGrid>
      <w:tr w:rsidR="0096480A" w:rsidRPr="007548B3" w14:paraId="1C318926" w14:textId="77777777" w:rsidTr="7F0750D9">
        <w:trPr>
          <w:trHeight w:val="76"/>
        </w:trPr>
        <w:tc>
          <w:tcPr>
            <w:tcW w:w="1515" w:type="dxa"/>
            <w:tcBorders>
              <w:top w:val="double" w:sz="6" w:space="0" w:color="000000" w:themeColor="text1"/>
              <w:left w:val="double" w:sz="6" w:space="0" w:color="auto"/>
              <w:bottom w:val="nil"/>
              <w:right w:val="nil"/>
            </w:tcBorders>
            <w:shd w:val="clear" w:color="auto" w:fill="D5DCE4" w:themeFill="text2" w:themeFillTint="33"/>
            <w:noWrap/>
            <w:vAlign w:val="bottom"/>
            <w:hideMark/>
          </w:tcPr>
          <w:p w14:paraId="65833054"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themeColor="text1"/>
              <w:left w:val="nil"/>
              <w:bottom w:val="single" w:sz="8" w:space="0" w:color="auto"/>
              <w:right w:val="double" w:sz="6" w:space="0" w:color="000000" w:themeColor="text1"/>
            </w:tcBorders>
            <w:shd w:val="clear" w:color="auto" w:fill="D5DCE4" w:themeFill="text2" w:themeFillTint="33"/>
            <w:vAlign w:val="center"/>
            <w:hideMark/>
          </w:tcPr>
          <w:p w14:paraId="74E1F99A" w14:textId="377955F3" w:rsidR="0096480A" w:rsidRPr="007548B3" w:rsidRDefault="0096480A" w:rsidP="00A07C65">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p>
        </w:tc>
      </w:tr>
      <w:tr w:rsidR="0096480A" w:rsidRPr="002A00C3" w14:paraId="522AC10D" w14:textId="77777777" w:rsidTr="7F0750D9">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3367488D" w14:textId="2F590D4F"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B</w:t>
            </w:r>
            <w:r w:rsidRPr="002A00C3">
              <w:rPr>
                <w:rFonts w:ascii="Calibri" w:eastAsia="Times New Roman" w:hAnsi="Calibri" w:cs="Times New Roman"/>
                <w:b/>
                <w:bCs/>
                <w:color w:val="000000"/>
                <w:sz w:val="16"/>
                <w:szCs w:val="16"/>
                <w:lang w:val="en-GB" w:eastAsia="en-GB"/>
              </w:rPr>
              <w:t>2</w:t>
            </w:r>
          </w:p>
          <w:p w14:paraId="1C572995"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9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6E3033B" w14:textId="77777777" w:rsidR="0096480A" w:rsidRDefault="0096480A" w:rsidP="00A07C6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5DFFE0EC"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C64AC8E" w14:textId="77777777" w:rsidR="0096480A" w:rsidRPr="007548B3" w:rsidRDefault="0096480A" w:rsidP="00A07C6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Pr>
                <w:rFonts w:cs="Calibri"/>
                <w:b/>
                <w:sz w:val="16"/>
                <w:szCs w:val="16"/>
                <w:lang w:val="en-GB"/>
              </w:rPr>
              <w:t xml:space="preserve"> </w:t>
            </w:r>
            <w:r w:rsidRPr="002A00C3">
              <w:rPr>
                <w:rFonts w:ascii="Calibri" w:eastAsia="Times New Roman" w:hAnsi="Calibri" w:cs="Times New Roman"/>
                <w:b/>
                <w:bCs/>
                <w:color w:val="000000"/>
                <w:sz w:val="16"/>
                <w:szCs w:val="16"/>
                <w:lang w:val="en-GB" w:eastAsia="en-GB"/>
              </w:rPr>
              <w:t>title at the</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Host</w:t>
            </w:r>
            <w:r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3C8FDC" w14:textId="77777777" w:rsidR="0096480A" w:rsidRPr="00D36787" w:rsidRDefault="0096480A" w:rsidP="00A07C6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Deleted </w:t>
            </w:r>
            <w:r>
              <w:rPr>
                <w:rFonts w:ascii="Calibri" w:eastAsia="Times New Roman" w:hAnsi="Calibri" w:cs="Times New Roman"/>
                <w:b/>
                <w:bCs/>
                <w:color w:val="000000"/>
                <w:sz w:val="16"/>
                <w:szCs w:val="16"/>
                <w:lang w:val="en-GB" w:eastAsia="en-GB"/>
              </w:rPr>
              <w:t>c</w:t>
            </w:r>
            <w:r w:rsidRPr="002A00C3">
              <w:rPr>
                <w:rFonts w:ascii="Calibri" w:eastAsia="Times New Roman" w:hAnsi="Calibri" w:cs="Times New Roman"/>
                <w:b/>
                <w:bCs/>
                <w:color w:val="000000"/>
                <w:sz w:val="16"/>
                <w:szCs w:val="16"/>
                <w:lang w:val="en-GB" w:eastAsia="en-GB"/>
              </w:rPr>
              <w:t>o</w:t>
            </w:r>
            <w:r>
              <w:rPr>
                <w:rFonts w:ascii="Calibri" w:eastAsia="Times New Roman" w:hAnsi="Calibri" w:cs="Times New Roman"/>
                <w:b/>
                <w:bCs/>
                <w:color w:val="000000"/>
                <w:sz w:val="16"/>
                <w:szCs w:val="16"/>
                <w:lang w:val="en-GB" w:eastAsia="en-GB"/>
              </w:rPr>
              <w:t>urse/</w:t>
            </w:r>
            <w:r>
              <w:rPr>
                <w:rFonts w:ascii="Calibri" w:eastAsia="Times New Roman" w:hAnsi="Calibri" w:cs="Times New Roman"/>
                <w:b/>
                <w:bCs/>
                <w:color w:val="000000"/>
                <w:sz w:val="16"/>
                <w:szCs w:val="16"/>
                <w:lang w:val="en-GB" w:eastAsia="en-GB"/>
              </w:rPr>
              <w:br/>
              <w:t xml:space="preserve">module </w:t>
            </w:r>
            <w:r>
              <w:rPr>
                <w:rFonts w:cs="Calibri"/>
                <w:b/>
                <w:sz w:val="16"/>
                <w:szCs w:val="16"/>
                <w:lang w:val="en-GB"/>
              </w:rPr>
              <w:t xml:space="preserv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67E7AE" w14:textId="77777777" w:rsidR="0096480A" w:rsidRDefault="0096480A" w:rsidP="00A07C6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Added </w:t>
            </w:r>
            <w:r>
              <w:rPr>
                <w:rFonts w:ascii="Calibri" w:eastAsia="Times New Roman" w:hAnsi="Calibri" w:cs="Times New Roman"/>
                <w:b/>
                <w:bCs/>
                <w:color w:val="000000"/>
                <w:sz w:val="16"/>
                <w:szCs w:val="16"/>
                <w:lang w:val="en-GB" w:eastAsia="en-GB"/>
              </w:rPr>
              <w:t>c</w:t>
            </w:r>
            <w:r w:rsidRPr="002A00C3">
              <w:rPr>
                <w:rFonts w:ascii="Calibri" w:eastAsia="Times New Roman" w:hAnsi="Calibri" w:cs="Times New Roman"/>
                <w:b/>
                <w:bCs/>
                <w:color w:val="000000"/>
                <w:sz w:val="16"/>
                <w:szCs w:val="16"/>
                <w:lang w:val="en-GB" w:eastAsia="en-GB"/>
              </w:rPr>
              <w:t>o</w:t>
            </w:r>
            <w:r>
              <w:rPr>
                <w:rFonts w:ascii="Calibri" w:eastAsia="Times New Roman" w:hAnsi="Calibri" w:cs="Times New Roman"/>
                <w:b/>
                <w:bCs/>
                <w:color w:val="000000"/>
                <w:sz w:val="16"/>
                <w:szCs w:val="16"/>
                <w:lang w:val="en-GB" w:eastAsia="en-GB"/>
              </w:rPr>
              <w:t>urse/</w:t>
            </w:r>
            <w:r>
              <w:rPr>
                <w:rFonts w:ascii="Calibri" w:eastAsia="Times New Roman" w:hAnsi="Calibri" w:cs="Times New Roman"/>
                <w:b/>
                <w:bCs/>
                <w:color w:val="000000"/>
                <w:sz w:val="16"/>
                <w:szCs w:val="16"/>
                <w:lang w:val="en-GB" w:eastAsia="en-GB"/>
              </w:rPr>
              <w:br/>
              <w:t xml:space="preserve">module </w:t>
            </w:r>
            <w:r>
              <w:rPr>
                <w:rFonts w:cs="Calibri"/>
                <w:b/>
                <w:sz w:val="16"/>
                <w:szCs w:val="16"/>
                <w:lang w:val="en-GB"/>
              </w:rPr>
              <w:t xml:space="preserve"> </w:t>
            </w:r>
          </w:p>
          <w:p w14:paraId="082FC253"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3EA1E7"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123" w:type="dxa"/>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1CD5D3CB"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w:t>
            </w:r>
          </w:p>
        </w:tc>
      </w:tr>
      <w:tr w:rsidR="0096480A" w:rsidRPr="002A00C3" w14:paraId="71F89638"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D3CF34D"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4EBA2C"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14:paraId="054904BA"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5D4705C5" w14:textId="77777777" w:rsidR="0096480A" w:rsidRPr="002A00C3" w:rsidRDefault="00782EB4" w:rsidP="00A07C6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3349159"/>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8B54B3C" w14:textId="77777777" w:rsidR="0096480A" w:rsidRPr="002A00C3" w:rsidRDefault="00782EB4" w:rsidP="00A07C6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2276857"/>
                <w14:checkbox>
                  <w14:checked w14:val="0"/>
                  <w14:checkedState w14:val="2612" w14:font="MS Gothic"/>
                  <w14:uncheckedState w14:val="2610" w14:font="MS Gothic"/>
                </w14:checkbox>
              </w:sdtPr>
              <w:sdtEndPr/>
              <w:sdtContent>
                <w:r w:rsidR="0096480A">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2E13E928"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hideMark/>
          </w:tcPr>
          <w:p w14:paraId="4CE46B63"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6480A" w:rsidRPr="002A00C3" w14:paraId="527A021E"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8A7D9B4"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0A57B5DF"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61E8D991"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CEF7A4D"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91463040"/>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A33A1A8"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0845176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39CD8106"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1BDB989A"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09E3D812"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DB01F40"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58ABB8BC"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4EDAE002"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DD09327"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04251215"/>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05AA24A0"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433343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B4BBF5A"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53F8C67F"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38E672D1"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04E4ED87"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5D79165A"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095B7163"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14198BA7"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44833327"/>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330F5159"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94043403"/>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DB08857"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286B569C"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6A4E8B1F"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BCF9516"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65977309"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7E251ED2"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11C5679"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8158201"/>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72E4748"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85864881"/>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5718193"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1E84DE3D"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6BF2B753"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23C109B"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3555FD2D"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3EDE6C48"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5ECE430"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46907473"/>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1BFB0412"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9199867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07D7D91F"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7EB11EAC"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12C6976A"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96FDB52"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333DAF7B"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6081E197"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1B84AE0"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1000710"/>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61D583A"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72124073"/>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ECE95CA"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065555BB"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6637908B"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7AB84FD"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3A19C2B0"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094EBF8B"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D16F6AA"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1506234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5018FF4"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14341788"/>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07FC6653"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78EE3A18"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0B709CC0"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B11F00"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31FF4287"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28A814E1"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5335BB6D"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3919016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F642D92"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5129026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135263C"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7F08B0B9"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5CEF1349"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A3A28D2"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243CED89"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50717450"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B880F35"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1232012"/>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1DBC3E8B" w14:textId="77777777" w:rsidR="0096480A" w:rsidRDefault="00782EB4"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4750942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9B82F9D"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0A078111"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07E8BAEB"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AC3B481"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85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0F0A2AA" w14:textId="77777777" w:rsidR="0096480A" w:rsidRPr="002A00C3" w:rsidRDefault="0096480A" w:rsidP="00A07C65">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4A9D1984"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D36787" w14:paraId="32FE1A91"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0657744F"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b/>
                <w:bCs/>
                <w:color w:val="000000"/>
                <w:sz w:val="16"/>
                <w:szCs w:val="16"/>
                <w:lang w:val="en-GB" w:eastAsia="en-GB"/>
              </w:rPr>
              <w:t>Reasons for deleting a c</w:t>
            </w:r>
            <w:r>
              <w:rPr>
                <w:rFonts w:ascii="Calibri" w:eastAsia="Times New Roman" w:hAnsi="Calibri" w:cs="Times New Roman"/>
                <w:b/>
                <w:bCs/>
                <w:color w:val="000000"/>
                <w:sz w:val="16"/>
                <w:szCs w:val="16"/>
                <w:lang w:val="en-GB" w:eastAsia="en-GB"/>
              </w:rPr>
              <w:t>ourse /module</w:t>
            </w:r>
          </w:p>
        </w:tc>
        <w:tc>
          <w:tcPr>
            <w:tcW w:w="9684" w:type="dxa"/>
            <w:gridSpan w:val="6"/>
            <w:tcBorders>
              <w:top w:val="single" w:sz="8" w:space="0" w:color="auto"/>
              <w:left w:val="single" w:sz="8" w:space="0" w:color="auto"/>
              <w:bottom w:val="single" w:sz="8" w:space="0" w:color="auto"/>
              <w:right w:val="double" w:sz="6" w:space="0" w:color="000000" w:themeColor="text1"/>
            </w:tcBorders>
            <w:shd w:val="clear" w:color="auto" w:fill="auto"/>
            <w:vAlign w:val="center"/>
          </w:tcPr>
          <w:p w14:paraId="6415B13F"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1.</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 xml:space="preserve">Previously selected educational component is not available at the </w:t>
            </w:r>
            <w:r>
              <w:rPr>
                <w:rFonts w:ascii="Calibri" w:eastAsia="Times New Roman" w:hAnsi="Calibri" w:cs="Times New Roman"/>
                <w:color w:val="000000"/>
                <w:sz w:val="16"/>
                <w:szCs w:val="16"/>
                <w:lang w:val="en-GB" w:eastAsia="en-GB"/>
              </w:rPr>
              <w:t>Host</w:t>
            </w:r>
            <w:r w:rsidRPr="00D36787">
              <w:rPr>
                <w:rFonts w:ascii="Calibri" w:eastAsia="Times New Roman" w:hAnsi="Calibri" w:cs="Times New Roman"/>
                <w:color w:val="000000"/>
                <w:sz w:val="16"/>
                <w:szCs w:val="16"/>
                <w:lang w:val="en-GB" w:eastAsia="en-GB"/>
              </w:rPr>
              <w:t xml:space="preserve"> Institution</w:t>
            </w:r>
          </w:p>
          <w:p w14:paraId="2F3DA0B8"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2.</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Component is in a different language than previously specified in the course catalogue</w:t>
            </w:r>
          </w:p>
          <w:p w14:paraId="6A4B7CB9" w14:textId="77777777" w:rsidR="0096480A" w:rsidRDefault="0096480A" w:rsidP="00A07C65">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3.</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Timetable conflict</w:t>
            </w:r>
          </w:p>
          <w:p w14:paraId="6CFCA2CA"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4. </w:t>
            </w:r>
            <w:r w:rsidRPr="00D36787">
              <w:rPr>
                <w:rFonts w:ascii="Calibri" w:eastAsia="Times New Roman" w:hAnsi="Calibri" w:cs="Times New Roman"/>
                <w:color w:val="000000"/>
                <w:sz w:val="16"/>
                <w:szCs w:val="16"/>
                <w:lang w:val="en-GB" w:eastAsia="en-GB"/>
              </w:rPr>
              <w:t>Other (please specify)</w:t>
            </w:r>
          </w:p>
        </w:tc>
      </w:tr>
      <w:tr w:rsidR="0096480A" w:rsidRPr="00D36787" w14:paraId="5ACDB38B" w14:textId="77777777" w:rsidTr="7F0750D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94DF7D4" w14:textId="77777777" w:rsidR="0096480A" w:rsidRPr="00D36787" w:rsidRDefault="0096480A" w:rsidP="00A07C65">
            <w:pPr>
              <w:spacing w:after="0" w:line="240" w:lineRule="auto"/>
              <w:rPr>
                <w:rFonts w:ascii="Calibri" w:eastAsia="Times New Roman" w:hAnsi="Calibri" w:cs="Times New Roman"/>
                <w:b/>
                <w:bCs/>
                <w:color w:val="000000"/>
                <w:sz w:val="16"/>
                <w:szCs w:val="16"/>
                <w:lang w:val="en-GB" w:eastAsia="en-GB"/>
              </w:rPr>
            </w:pPr>
            <w:r w:rsidRPr="00D36787">
              <w:rPr>
                <w:rFonts w:ascii="Calibri" w:eastAsia="Times New Roman" w:hAnsi="Calibri" w:cs="Times New Roman"/>
                <w:b/>
                <w:bCs/>
                <w:color w:val="000000"/>
                <w:sz w:val="16"/>
                <w:szCs w:val="16"/>
                <w:lang w:val="en-GB" w:eastAsia="en-GB"/>
              </w:rPr>
              <w:t>Reason for adding a c</w:t>
            </w:r>
            <w:r>
              <w:rPr>
                <w:rFonts w:ascii="Calibri" w:eastAsia="Times New Roman" w:hAnsi="Calibri" w:cs="Times New Roman"/>
                <w:b/>
                <w:bCs/>
                <w:color w:val="000000"/>
                <w:sz w:val="16"/>
                <w:szCs w:val="16"/>
                <w:lang w:val="en-GB" w:eastAsia="en-GB"/>
              </w:rPr>
              <w:t xml:space="preserve">ourse /module </w:t>
            </w:r>
          </w:p>
        </w:tc>
        <w:tc>
          <w:tcPr>
            <w:tcW w:w="9684" w:type="dxa"/>
            <w:gridSpan w:val="6"/>
            <w:tcBorders>
              <w:top w:val="single" w:sz="8" w:space="0" w:color="auto"/>
              <w:left w:val="single" w:sz="8" w:space="0" w:color="auto"/>
              <w:bottom w:val="single" w:sz="8" w:space="0" w:color="auto"/>
              <w:right w:val="double" w:sz="6" w:space="0" w:color="000000" w:themeColor="text1"/>
            </w:tcBorders>
            <w:shd w:val="clear" w:color="auto" w:fill="auto"/>
            <w:vAlign w:val="center"/>
          </w:tcPr>
          <w:p w14:paraId="1F2960FA"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r w:rsidRPr="00D36787">
              <w:rPr>
                <w:rFonts w:ascii="Calibri" w:eastAsia="Times New Roman" w:hAnsi="Calibri" w:cs="Times New Roman"/>
                <w:color w:val="000000"/>
                <w:sz w:val="16"/>
                <w:szCs w:val="16"/>
                <w:lang w:val="en-GB" w:eastAsia="en-GB"/>
              </w:rPr>
              <w:t>Substituting a deleted component</w:t>
            </w:r>
          </w:p>
          <w:p w14:paraId="117A0BF3"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6. </w:t>
            </w:r>
            <w:r w:rsidRPr="00D36787">
              <w:rPr>
                <w:rFonts w:ascii="Calibri" w:eastAsia="Times New Roman" w:hAnsi="Calibri" w:cs="Times New Roman"/>
                <w:color w:val="000000"/>
                <w:sz w:val="16"/>
                <w:szCs w:val="16"/>
                <w:lang w:val="en-GB" w:eastAsia="en-GB"/>
              </w:rPr>
              <w:t>Extending the mobility period</w:t>
            </w:r>
          </w:p>
          <w:p w14:paraId="12291470"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7. </w:t>
            </w:r>
            <w:r w:rsidRPr="00D36787">
              <w:rPr>
                <w:rFonts w:ascii="Calibri" w:eastAsia="Times New Roman" w:hAnsi="Calibri" w:cs="Times New Roman"/>
                <w:color w:val="000000"/>
                <w:sz w:val="16"/>
                <w:szCs w:val="16"/>
                <w:lang w:val="en-GB" w:eastAsia="en-GB"/>
              </w:rPr>
              <w:t>Adding a virtual component</w:t>
            </w:r>
          </w:p>
          <w:p w14:paraId="4D01D824"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8. </w:t>
            </w:r>
            <w:r w:rsidRPr="00D36787">
              <w:rPr>
                <w:rFonts w:ascii="Calibri" w:eastAsia="Times New Roman" w:hAnsi="Calibri" w:cs="Times New Roman"/>
                <w:color w:val="000000"/>
                <w:sz w:val="16"/>
                <w:szCs w:val="16"/>
                <w:lang w:val="en-GB" w:eastAsia="en-GB"/>
              </w:rPr>
              <w:t>Other (please specify)</w:t>
            </w:r>
          </w:p>
        </w:tc>
      </w:tr>
      <w:tr w:rsidR="0096480A" w:rsidRPr="00D36787" w14:paraId="1E14741B" w14:textId="77777777" w:rsidTr="7F0750D9">
        <w:trPr>
          <w:trHeight w:val="692"/>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6CE790B" w14:textId="306274F1" w:rsidR="0096480A" w:rsidRPr="00D36787" w:rsidRDefault="001E7AB1" w:rsidP="7F0750D9">
            <w:pPr>
              <w:spacing w:after="0" w:line="240" w:lineRule="auto"/>
              <w:rPr>
                <w:rFonts w:ascii="Calibri" w:hAnsi="Calibri" w:cs="Arial"/>
                <w:sz w:val="16"/>
                <w:szCs w:val="16"/>
                <w:highlight w:val="yellow"/>
                <w:lang w:val="en-GB"/>
              </w:rPr>
            </w:pPr>
            <w:r w:rsidRPr="00C826E3">
              <w:rPr>
                <w:rFonts w:ascii="Calibri" w:eastAsia="Times New Roman" w:hAnsi="Calibri" w:cs="Times New Roman"/>
                <w:b/>
                <w:bCs/>
                <w:color w:val="000000" w:themeColor="text1"/>
                <w:sz w:val="16"/>
                <w:szCs w:val="16"/>
                <w:lang w:val="en-GB" w:eastAsia="en-GB"/>
              </w:rPr>
              <w:t>Credit transfer</w:t>
            </w:r>
            <w:r w:rsidR="47DFF5FF" w:rsidRPr="00C826E3">
              <w:rPr>
                <w:rFonts w:ascii="Calibri" w:eastAsia="Times New Roman" w:hAnsi="Calibri" w:cs="Times New Roman"/>
                <w:b/>
                <w:bCs/>
                <w:color w:val="000000" w:themeColor="text1"/>
                <w:sz w:val="16"/>
                <w:szCs w:val="16"/>
                <w:lang w:val="en-GB" w:eastAsia="en-GB"/>
              </w:rPr>
              <w:t xml:space="preserve"> according to the Aalto University credit transfer policy</w:t>
            </w:r>
          </w:p>
        </w:tc>
        <w:tc>
          <w:tcPr>
            <w:tcW w:w="9684" w:type="dxa"/>
            <w:gridSpan w:val="6"/>
            <w:tcBorders>
              <w:top w:val="single" w:sz="8" w:space="0" w:color="auto"/>
              <w:left w:val="single" w:sz="8" w:space="0" w:color="auto"/>
              <w:bottom w:val="double" w:sz="6" w:space="0" w:color="auto"/>
              <w:right w:val="double" w:sz="6" w:space="0" w:color="000000" w:themeColor="text1"/>
            </w:tcBorders>
            <w:shd w:val="clear" w:color="auto" w:fill="auto"/>
          </w:tcPr>
          <w:p w14:paraId="3A064867" w14:textId="64A261FF" w:rsidR="0096480A" w:rsidRPr="0096480A" w:rsidRDefault="00C826E3" w:rsidP="7F0750D9">
            <w:pPr>
              <w:rPr>
                <w:rFonts w:ascii="Calibri" w:hAnsi="Calibri" w:cs="Arial"/>
                <w:sz w:val="16"/>
                <w:szCs w:val="16"/>
                <w:highlight w:val="yellow"/>
                <w:lang w:val="en-GB"/>
              </w:rPr>
            </w:pPr>
            <w:r>
              <w:rPr>
                <w:rFonts w:ascii="Calibri" w:eastAsia="Times New Roman" w:hAnsi="Calibri" w:cs="Times New Roman"/>
                <w:b/>
                <w:bCs/>
                <w:color w:val="000000" w:themeColor="text1"/>
                <w:sz w:val="16"/>
                <w:szCs w:val="16"/>
                <w:lang w:val="en-GB" w:eastAsia="en-GB"/>
              </w:rPr>
              <w:t xml:space="preserve">Credit transfer </w:t>
            </w:r>
            <w:r w:rsidRPr="0084107B">
              <w:rPr>
                <w:rFonts w:ascii="Calibri" w:eastAsia="Times New Roman" w:hAnsi="Calibri" w:cs="Times New Roman"/>
                <w:b/>
                <w:bCs/>
                <w:color w:val="000000" w:themeColor="text1"/>
                <w:sz w:val="16"/>
                <w:szCs w:val="16"/>
                <w:lang w:val="en-GB" w:eastAsia="en-GB"/>
              </w:rPr>
              <w:t>according to the Aalto University credit transfer policy</w:t>
            </w:r>
            <w:r>
              <w:rPr>
                <w:rFonts w:ascii="Calibri" w:hAnsi="Calibri" w:cs="Arial"/>
                <w:sz w:val="16"/>
                <w:szCs w:val="16"/>
                <w:lang w:val="en-GB"/>
              </w:rPr>
              <w:t xml:space="preserve">. </w:t>
            </w:r>
            <w:r w:rsidRPr="0084107B">
              <w:rPr>
                <w:rFonts w:ascii="Calibri" w:hAnsi="Calibri" w:cs="Arial"/>
                <w:sz w:val="16"/>
                <w:szCs w:val="16"/>
                <w:lang w:val="en-GB"/>
              </w:rPr>
              <w:t xml:space="preserve"> In case additional work or assessment is required, this will be defined and agreed upon in detail by the course teacher and the student </w:t>
            </w:r>
            <w:proofErr w:type="spellStart"/>
            <w:r w:rsidRPr="0084107B">
              <w:rPr>
                <w:rFonts w:ascii="Calibri" w:hAnsi="Calibri" w:cs="Arial"/>
                <w:sz w:val="16"/>
                <w:szCs w:val="16"/>
                <w:lang w:val="en-GB"/>
              </w:rPr>
              <w:t>eg.</w:t>
            </w:r>
            <w:proofErr w:type="spellEnd"/>
            <w:r w:rsidRPr="0084107B">
              <w:rPr>
                <w:rFonts w:ascii="Calibri" w:hAnsi="Calibri" w:cs="Arial"/>
                <w:sz w:val="16"/>
                <w:szCs w:val="16"/>
                <w:lang w:val="en-GB"/>
              </w:rPr>
              <w:t xml:space="preserve"> by email.</w:t>
            </w:r>
          </w:p>
        </w:tc>
      </w:tr>
    </w:tbl>
    <w:p w14:paraId="375E4DA2" w14:textId="77777777" w:rsidR="0096480A" w:rsidRPr="002A00C3" w:rsidRDefault="0096480A" w:rsidP="0089316A">
      <w:pPr>
        <w:spacing w:after="0"/>
        <w:rPr>
          <w:lang w:val="en-GB"/>
        </w:rPr>
      </w:pPr>
    </w:p>
    <w:p w14:paraId="0B84A06D" w14:textId="3F67EC68" w:rsidR="0096480A" w:rsidRDefault="0096480A" w:rsidP="0096480A">
      <w:pPr>
        <w:spacing w:after="120" w:line="240" w:lineRule="auto"/>
        <w:ind w:right="28"/>
        <w:rPr>
          <w:rFonts w:ascii="Verdana" w:eastAsia="Times New Roman" w:hAnsi="Verdana" w:cs="Arial"/>
          <w:b/>
          <w:i/>
          <w:color w:val="002060"/>
          <w:szCs w:val="36"/>
          <w:lang w:val="en-GB"/>
        </w:rPr>
      </w:pPr>
    </w:p>
    <w:p w14:paraId="10E51D89" w14:textId="40AADCBF" w:rsidR="00C557E0" w:rsidRDefault="00C557E0" w:rsidP="0096480A">
      <w:pPr>
        <w:spacing w:after="120" w:line="240" w:lineRule="auto"/>
        <w:ind w:right="28"/>
        <w:rPr>
          <w:rFonts w:ascii="Verdana" w:eastAsia="Times New Roman" w:hAnsi="Verdana" w:cs="Arial"/>
          <w:b/>
          <w:i/>
          <w:color w:val="002060"/>
          <w:szCs w:val="36"/>
          <w:lang w:val="en-GB"/>
        </w:rPr>
      </w:pPr>
    </w:p>
    <w:p w14:paraId="75E36C44" w14:textId="30BD6796" w:rsidR="00C557E0" w:rsidRDefault="00C557E0" w:rsidP="0096480A">
      <w:pPr>
        <w:spacing w:after="120" w:line="240" w:lineRule="auto"/>
        <w:ind w:right="28"/>
        <w:rPr>
          <w:rFonts w:ascii="Verdana" w:eastAsia="Times New Roman" w:hAnsi="Verdana" w:cs="Arial"/>
          <w:b/>
          <w:i/>
          <w:color w:val="002060"/>
          <w:szCs w:val="36"/>
          <w:lang w:val="en-GB"/>
        </w:rPr>
      </w:pPr>
    </w:p>
    <w:p w14:paraId="6D3BBB22" w14:textId="2786F8CB" w:rsidR="00C557E0" w:rsidRDefault="00C557E0" w:rsidP="0096480A">
      <w:pPr>
        <w:spacing w:after="120" w:line="240" w:lineRule="auto"/>
        <w:ind w:right="28"/>
        <w:rPr>
          <w:rFonts w:ascii="Verdana" w:eastAsia="Times New Roman" w:hAnsi="Verdana" w:cs="Arial"/>
          <w:b/>
          <w:i/>
          <w:color w:val="002060"/>
          <w:szCs w:val="36"/>
          <w:lang w:val="en-GB"/>
        </w:rPr>
      </w:pPr>
    </w:p>
    <w:p w14:paraId="75FBE423" w14:textId="54374846" w:rsidR="002C5273" w:rsidRDefault="00C557E0" w:rsidP="00C1556B">
      <w:pPr>
        <w:spacing w:after="120" w:line="240" w:lineRule="auto"/>
        <w:ind w:left="4320" w:right="28" w:firstLine="720"/>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r>
        <w:rPr>
          <w:rFonts w:ascii="Verdana" w:eastAsia="Times New Roman" w:hAnsi="Verdana" w:cs="Arial"/>
          <w:b/>
          <w:color w:val="002060"/>
          <w:sz w:val="28"/>
          <w:szCs w:val="36"/>
          <w:lang w:val="en-GB"/>
        </w:rPr>
        <w:br/>
      </w:r>
    </w:p>
    <w:tbl>
      <w:tblPr>
        <w:tblStyle w:val="TableGrid"/>
        <w:tblW w:w="0" w:type="auto"/>
        <w:tblLook w:val="04A0" w:firstRow="1" w:lastRow="0" w:firstColumn="1" w:lastColumn="0" w:noHBand="0" w:noVBand="1"/>
      </w:tblPr>
      <w:tblGrid>
        <w:gridCol w:w="2324"/>
        <w:gridCol w:w="8132"/>
      </w:tblGrid>
      <w:tr w:rsidR="002C5273" w14:paraId="23CE1D15" w14:textId="77777777" w:rsidTr="00DA029A">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DA029A">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00430EEC" w14:textId="77777777" w:rsidTr="00DA029A">
        <w:tc>
          <w:tcPr>
            <w:tcW w:w="2324" w:type="dxa"/>
          </w:tcPr>
          <w:p w14:paraId="7E471E57" w14:textId="4E14DD13" w:rsidR="002C5273" w:rsidRPr="002E1905" w:rsidRDefault="006754AC" w:rsidP="00A2227D">
            <w:pPr>
              <w:spacing w:after="120" w:line="240" w:lineRule="auto"/>
              <w:ind w:right="28"/>
              <w:rPr>
                <w:b/>
                <w:sz w:val="20"/>
                <w:lang w:val="en-GB"/>
              </w:rPr>
            </w:pPr>
            <w:r w:rsidRPr="002E1905">
              <w:rPr>
                <w:b/>
                <w:sz w:val="20"/>
                <w:lang w:val="en-GB"/>
              </w:rPr>
              <w:t>Study cycle</w:t>
            </w:r>
            <w:r w:rsidR="00DA029A">
              <w:rPr>
                <w:b/>
                <w:sz w:val="20"/>
                <w:lang w:val="en-GB"/>
              </w:rPr>
              <w:t xml:space="preserve"> =Degree level</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DA029A">
        <w:tc>
          <w:tcPr>
            <w:tcW w:w="2324" w:type="dxa"/>
          </w:tcPr>
          <w:p w14:paraId="716ED59E" w14:textId="3CB83399"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r w:rsidR="00DA029A">
              <w:rPr>
                <w:rFonts w:cstheme="minorHAnsi"/>
                <w:b/>
                <w:sz w:val="20"/>
                <w:szCs w:val="20"/>
                <w:lang w:val="en-GB"/>
              </w:rPr>
              <w:t xml:space="preserve"> =Degree programme at Aalto</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DA029A">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DA029A">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DA029A">
        <w:trPr>
          <w:trHeight w:val="70"/>
        </w:trPr>
        <w:tc>
          <w:tcPr>
            <w:tcW w:w="2324" w:type="dxa"/>
          </w:tcPr>
          <w:p w14:paraId="265DFE12" w14:textId="0CB51F53"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Mobility type: </w:t>
            </w:r>
            <w:r w:rsidR="0096480A" w:rsidRPr="0096480A">
              <w:rPr>
                <w:rFonts w:ascii="Calibri" w:eastAsia="Times New Roman" w:hAnsi="Calibri" w:cs="Arial"/>
                <w:b/>
                <w:iCs/>
                <w:color w:val="000000"/>
                <w:sz w:val="20"/>
                <w:szCs w:val="16"/>
                <w:lang w:val="en-GB" w:eastAsia="en-GB"/>
              </w:rPr>
              <w:t>Full semester(s) physically at host institution</w:t>
            </w:r>
          </w:p>
        </w:tc>
        <w:tc>
          <w:tcPr>
            <w:tcW w:w="8132" w:type="dxa"/>
          </w:tcPr>
          <w:p w14:paraId="70C583F5" w14:textId="4994BF2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0C6B0B">
              <w:rPr>
                <w:rFonts w:ascii="Calibri" w:hAnsi="Calibri"/>
                <w:sz w:val="20"/>
                <w:szCs w:val="20"/>
                <w:lang w:val="en-GB"/>
              </w:rPr>
              <w:t>.</w:t>
            </w:r>
          </w:p>
        </w:tc>
      </w:tr>
      <w:tr w:rsidR="003A52FF" w14:paraId="372972FB" w14:textId="77777777" w:rsidTr="00DA029A">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DA029A">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DA029A">
        <w:trPr>
          <w:trHeight w:val="70"/>
        </w:trPr>
        <w:tc>
          <w:tcPr>
            <w:tcW w:w="2324" w:type="dxa"/>
          </w:tcPr>
          <w:p w14:paraId="5C409132" w14:textId="43142068" w:rsidR="00BA1E54" w:rsidRPr="002E1905" w:rsidRDefault="0096480A"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Short-term b</w:t>
            </w:r>
            <w:r w:rsidR="002E1905" w:rsidRPr="002E1905">
              <w:rPr>
                <w:rFonts w:ascii="Calibri" w:eastAsia="Times New Roman" w:hAnsi="Calibri" w:cs="Arial"/>
                <w:b/>
                <w:iCs/>
                <w:color w:val="000000"/>
                <w:sz w:val="20"/>
                <w:szCs w:val="16"/>
                <w:lang w:val="en-GB" w:eastAsia="en-GB"/>
              </w:rPr>
              <w:t xml:space="preserve">lended mobility </w:t>
            </w:r>
          </w:p>
        </w:tc>
        <w:tc>
          <w:tcPr>
            <w:tcW w:w="8132" w:type="dxa"/>
          </w:tcPr>
          <w:p w14:paraId="477F476A" w14:textId="3B8C3C5E" w:rsidR="00BA1E54" w:rsidRPr="00D36976"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96480A">
              <w:rPr>
                <w:sz w:val="20"/>
                <w:szCs w:val="20"/>
                <w:lang w:val="en-GB"/>
              </w:rPr>
              <w:t>t</w:t>
            </w:r>
            <w:r w:rsidRPr="002E1905">
              <w:rPr>
                <w:sz w:val="20"/>
                <w:szCs w:val="20"/>
                <w:lang w:val="en-GB"/>
              </w:rPr>
              <w:t xml:space="preserve">ate an online learning exchange and/or </w:t>
            </w:r>
            <w:r>
              <w:rPr>
                <w:sz w:val="20"/>
                <w:szCs w:val="20"/>
                <w:lang w:val="en-GB"/>
              </w:rPr>
              <w:t xml:space="preserve">teamwork. </w:t>
            </w:r>
            <w:r w:rsidR="0096480A" w:rsidRPr="00D36976">
              <w:rPr>
                <w:b/>
                <w:bCs/>
                <w:sz w:val="20"/>
                <w:szCs w:val="20"/>
                <w:lang w:val="en-GB"/>
              </w:rPr>
              <w:t>This option is available only at selected host institutions</w:t>
            </w:r>
            <w:r w:rsidR="00AF3719" w:rsidRPr="00D36976">
              <w:rPr>
                <w:b/>
                <w:bCs/>
                <w:sz w:val="20"/>
                <w:szCs w:val="20"/>
                <w:lang w:val="en-GB"/>
              </w:rPr>
              <w:t xml:space="preserve"> when separately informed during the home institution application periods.</w:t>
            </w:r>
          </w:p>
        </w:tc>
      </w:tr>
      <w:tr w:rsidR="002E1905" w14:paraId="620632A0" w14:textId="77777777" w:rsidTr="00DA029A">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DF6AB89"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lasting between 5 days and 30 days. An optional virtual component to facili</w:t>
            </w:r>
            <w:r w:rsidR="00C826E3">
              <w:rPr>
                <w:sz w:val="20"/>
                <w:szCs w:val="20"/>
                <w:lang w:val="en-GB"/>
              </w:rPr>
              <w:t>t</w:t>
            </w:r>
            <w:r w:rsidRPr="002E1905">
              <w:rPr>
                <w:sz w:val="20"/>
                <w:szCs w:val="20"/>
                <w:lang w:val="en-GB"/>
              </w:rPr>
              <w:t xml:space="preserve">ate an online learning exchange and/or </w:t>
            </w:r>
            <w:r>
              <w:rPr>
                <w:sz w:val="20"/>
                <w:szCs w:val="20"/>
                <w:lang w:val="en-GB"/>
              </w:rPr>
              <w:t xml:space="preserve">teamwork can be added to further enhance the learning outcomes. </w:t>
            </w:r>
          </w:p>
        </w:tc>
      </w:tr>
      <w:tr w:rsidR="00EA0171" w14:paraId="6E78679D" w14:textId="77777777" w:rsidTr="00DA029A">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DA029A">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2720EC9B"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w:t>
            </w:r>
            <w:r w:rsidR="0096480A">
              <w:rPr>
                <w:rFonts w:ascii="Calibri" w:hAnsi="Calibri" w:cs="Arial"/>
                <w:sz w:val="20"/>
                <w:szCs w:val="20"/>
                <w:lang w:val="en-GB"/>
              </w:rPr>
              <w:t xml:space="preserve"> </w:t>
            </w:r>
            <w:r w:rsidR="0096480A" w:rsidRPr="00C826E3">
              <w:rPr>
                <w:rFonts w:ascii="Calibri" w:hAnsi="Calibri" w:cs="Arial"/>
                <w:sz w:val="20"/>
                <w:szCs w:val="20"/>
                <w:lang w:val="en-GB"/>
              </w:rPr>
              <w:t>A</w:t>
            </w:r>
            <w:r w:rsidRPr="00C826E3">
              <w:rPr>
                <w:rFonts w:ascii="Calibri" w:hAnsi="Calibri" w:cs="Arial"/>
                <w:sz w:val="20"/>
                <w:szCs w:val="20"/>
                <w:lang w:val="en-GB"/>
              </w:rPr>
              <w:t xml:space="preserve"> clear justification needs to be provided</w:t>
            </w:r>
            <w:r w:rsidR="0096480A" w:rsidRPr="00C826E3">
              <w:rPr>
                <w:rFonts w:ascii="Calibri" w:hAnsi="Calibri" w:cs="Arial"/>
                <w:sz w:val="20"/>
                <w:szCs w:val="20"/>
                <w:lang w:val="en-GB"/>
              </w:rPr>
              <w:t xml:space="preserve"> in case automatic recognition is not used</w:t>
            </w:r>
            <w:r w:rsidRPr="002E1905">
              <w:rPr>
                <w:rFonts w:ascii="Calibri" w:hAnsi="Calibri" w:cs="Arial"/>
                <w:sz w:val="20"/>
                <w:szCs w:val="20"/>
                <w:lang w:val="en-GB"/>
              </w:rPr>
              <w:t xml:space="preserve">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DA029A">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bl>
    <w:p w14:paraId="2D3F0BEC" w14:textId="77777777" w:rsidR="00B124E2" w:rsidRPr="00637D8C" w:rsidRDefault="00B124E2" w:rsidP="00F41ED4">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762EE5" w:rsidRDefault="00762EE5" w:rsidP="005F66E7">
      <w:pPr>
        <w:spacing w:after="0" w:line="240" w:lineRule="auto"/>
      </w:pPr>
      <w:r>
        <w:separator/>
      </w:r>
    </w:p>
  </w:endnote>
  <w:endnote w:type="continuationSeparator" w:id="0">
    <w:p w14:paraId="1E71E068" w14:textId="77777777" w:rsidR="00762EE5" w:rsidRDefault="00762EE5" w:rsidP="005F66E7">
      <w:pPr>
        <w:spacing w:after="0" w:line="240" w:lineRule="auto"/>
      </w:pPr>
      <w:r>
        <w:continuationSeparator/>
      </w:r>
    </w:p>
  </w:endnote>
  <w:endnote w:type="continuationNotice" w:id="1">
    <w:p w14:paraId="4574272D" w14:textId="77777777" w:rsidR="00762EE5" w:rsidRDefault="00762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762EE5" w:rsidRDefault="00762EE5" w:rsidP="005F66E7">
      <w:pPr>
        <w:spacing w:after="0" w:line="240" w:lineRule="auto"/>
      </w:pPr>
      <w:r>
        <w:separator/>
      </w:r>
    </w:p>
  </w:footnote>
  <w:footnote w:type="continuationSeparator" w:id="0">
    <w:p w14:paraId="4D8A45A3" w14:textId="77777777" w:rsidR="00762EE5" w:rsidRDefault="00762EE5" w:rsidP="005F66E7">
      <w:pPr>
        <w:spacing w:after="0" w:line="240" w:lineRule="auto"/>
      </w:pPr>
      <w:r>
        <w:continuationSeparator/>
      </w:r>
    </w:p>
  </w:footnote>
  <w:footnote w:type="continuationNotice" w:id="1">
    <w:p w14:paraId="70DBABCF" w14:textId="77777777" w:rsidR="00762EE5" w:rsidRDefault="00762E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0225353">
    <w:abstractNumId w:val="0"/>
  </w:num>
  <w:num w:numId="2" w16cid:durableId="925500587">
    <w:abstractNumId w:val="1"/>
  </w:num>
  <w:num w:numId="3" w16cid:durableId="1681934370">
    <w:abstractNumId w:val="2"/>
  </w:num>
  <w:num w:numId="4" w16cid:durableId="848179318">
    <w:abstractNumId w:val="3"/>
  </w:num>
  <w:num w:numId="5" w16cid:durableId="1144587415">
    <w:abstractNumId w:val="5"/>
  </w:num>
  <w:num w:numId="6" w16cid:durableId="1955478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95468"/>
    <w:rsid w:val="000C3BE0"/>
    <w:rsid w:val="000C610D"/>
    <w:rsid w:val="000C6B0B"/>
    <w:rsid w:val="000D7748"/>
    <w:rsid w:val="000E54F5"/>
    <w:rsid w:val="001424A8"/>
    <w:rsid w:val="00174F66"/>
    <w:rsid w:val="00181968"/>
    <w:rsid w:val="0019347D"/>
    <w:rsid w:val="001A13A4"/>
    <w:rsid w:val="001A5F47"/>
    <w:rsid w:val="001C792B"/>
    <w:rsid w:val="001D107C"/>
    <w:rsid w:val="001E7AB1"/>
    <w:rsid w:val="00236998"/>
    <w:rsid w:val="00280DA1"/>
    <w:rsid w:val="002C5273"/>
    <w:rsid w:val="002E1905"/>
    <w:rsid w:val="00314133"/>
    <w:rsid w:val="003539EF"/>
    <w:rsid w:val="003A52FF"/>
    <w:rsid w:val="003D48C6"/>
    <w:rsid w:val="003E0C23"/>
    <w:rsid w:val="003E50F2"/>
    <w:rsid w:val="003F60C8"/>
    <w:rsid w:val="00413573"/>
    <w:rsid w:val="00442D73"/>
    <w:rsid w:val="004625A0"/>
    <w:rsid w:val="004E5C4F"/>
    <w:rsid w:val="004F4D82"/>
    <w:rsid w:val="00502EF9"/>
    <w:rsid w:val="005259EB"/>
    <w:rsid w:val="005434E5"/>
    <w:rsid w:val="00555F03"/>
    <w:rsid w:val="00597377"/>
    <w:rsid w:val="005B1A0D"/>
    <w:rsid w:val="005D6657"/>
    <w:rsid w:val="005F66E7"/>
    <w:rsid w:val="00605076"/>
    <w:rsid w:val="00606797"/>
    <w:rsid w:val="0061693D"/>
    <w:rsid w:val="006274A5"/>
    <w:rsid w:val="00657405"/>
    <w:rsid w:val="00673310"/>
    <w:rsid w:val="006754AC"/>
    <w:rsid w:val="00684FA3"/>
    <w:rsid w:val="00694BEE"/>
    <w:rsid w:val="00696425"/>
    <w:rsid w:val="006B2CC6"/>
    <w:rsid w:val="006B4283"/>
    <w:rsid w:val="007548B3"/>
    <w:rsid w:val="00762EE5"/>
    <w:rsid w:val="00782EB4"/>
    <w:rsid w:val="007925D1"/>
    <w:rsid w:val="00793583"/>
    <w:rsid w:val="00795DCE"/>
    <w:rsid w:val="007A576D"/>
    <w:rsid w:val="007D47AF"/>
    <w:rsid w:val="0084107B"/>
    <w:rsid w:val="00854FA2"/>
    <w:rsid w:val="0085551D"/>
    <w:rsid w:val="008667EB"/>
    <w:rsid w:val="008734EF"/>
    <w:rsid w:val="00882FED"/>
    <w:rsid w:val="0089316A"/>
    <w:rsid w:val="008B2E71"/>
    <w:rsid w:val="008C4A90"/>
    <w:rsid w:val="008D1623"/>
    <w:rsid w:val="008D38C7"/>
    <w:rsid w:val="008E1197"/>
    <w:rsid w:val="00910DA9"/>
    <w:rsid w:val="00915957"/>
    <w:rsid w:val="0096480A"/>
    <w:rsid w:val="009A1854"/>
    <w:rsid w:val="009A6862"/>
    <w:rsid w:val="009B1607"/>
    <w:rsid w:val="009B606A"/>
    <w:rsid w:val="00A00F20"/>
    <w:rsid w:val="00A2227D"/>
    <w:rsid w:val="00A460C8"/>
    <w:rsid w:val="00A92524"/>
    <w:rsid w:val="00AB6B93"/>
    <w:rsid w:val="00AD60CE"/>
    <w:rsid w:val="00AF3719"/>
    <w:rsid w:val="00B121E9"/>
    <w:rsid w:val="00B124E2"/>
    <w:rsid w:val="00B41409"/>
    <w:rsid w:val="00B64B25"/>
    <w:rsid w:val="00B77E44"/>
    <w:rsid w:val="00B81B82"/>
    <w:rsid w:val="00B8536F"/>
    <w:rsid w:val="00B864BA"/>
    <w:rsid w:val="00B97C4B"/>
    <w:rsid w:val="00BA1E54"/>
    <w:rsid w:val="00BD28B3"/>
    <w:rsid w:val="00C1556B"/>
    <w:rsid w:val="00C26C44"/>
    <w:rsid w:val="00C31445"/>
    <w:rsid w:val="00C32A4D"/>
    <w:rsid w:val="00C557E0"/>
    <w:rsid w:val="00C826E3"/>
    <w:rsid w:val="00CB707C"/>
    <w:rsid w:val="00CD7D7A"/>
    <w:rsid w:val="00D23043"/>
    <w:rsid w:val="00D33D90"/>
    <w:rsid w:val="00D36787"/>
    <w:rsid w:val="00D36976"/>
    <w:rsid w:val="00DA029A"/>
    <w:rsid w:val="00DB4276"/>
    <w:rsid w:val="00DD2CC6"/>
    <w:rsid w:val="00DF1C20"/>
    <w:rsid w:val="00E176C0"/>
    <w:rsid w:val="00E4761F"/>
    <w:rsid w:val="00E750BE"/>
    <w:rsid w:val="00E7669F"/>
    <w:rsid w:val="00E7785D"/>
    <w:rsid w:val="00EA0171"/>
    <w:rsid w:val="00EF47AB"/>
    <w:rsid w:val="00EF69DC"/>
    <w:rsid w:val="00F04187"/>
    <w:rsid w:val="00F21D59"/>
    <w:rsid w:val="00F41ED4"/>
    <w:rsid w:val="00F809EB"/>
    <w:rsid w:val="00F86247"/>
    <w:rsid w:val="00FC007D"/>
    <w:rsid w:val="00FC0C27"/>
    <w:rsid w:val="00FC77E0"/>
    <w:rsid w:val="00FF253B"/>
    <w:rsid w:val="05781EBF"/>
    <w:rsid w:val="06509E8F"/>
    <w:rsid w:val="07EFAB4D"/>
    <w:rsid w:val="0CF56D3C"/>
    <w:rsid w:val="107A5577"/>
    <w:rsid w:val="1D032B1D"/>
    <w:rsid w:val="2DEACE02"/>
    <w:rsid w:val="305EAB8B"/>
    <w:rsid w:val="32019249"/>
    <w:rsid w:val="37168902"/>
    <w:rsid w:val="469CF063"/>
    <w:rsid w:val="46D3398D"/>
    <w:rsid w:val="47DFF5FF"/>
    <w:rsid w:val="483B103C"/>
    <w:rsid w:val="4FAA4660"/>
    <w:rsid w:val="504B839A"/>
    <w:rsid w:val="51C8CA25"/>
    <w:rsid w:val="5225BA81"/>
    <w:rsid w:val="528F0414"/>
    <w:rsid w:val="55006AE7"/>
    <w:rsid w:val="574973B5"/>
    <w:rsid w:val="59124198"/>
    <w:rsid w:val="619B4A23"/>
    <w:rsid w:val="64465F35"/>
    <w:rsid w:val="6B1BBE43"/>
    <w:rsid w:val="6C97F7B9"/>
    <w:rsid w:val="739E427C"/>
    <w:rsid w:val="742F6F66"/>
    <w:rsid w:val="7499447B"/>
    <w:rsid w:val="7D6CD16F"/>
    <w:rsid w:val="7F0750D9"/>
    <w:rsid w:val="7FE1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 w:type="paragraph" w:styleId="CommentSubject">
    <w:name w:val="annotation subject"/>
    <w:basedOn w:val="CommentText"/>
    <w:next w:val="CommentText"/>
    <w:link w:val="CommentSubjectChar"/>
    <w:uiPriority w:val="99"/>
    <w:semiHidden/>
    <w:unhideWhenUsed/>
    <w:rsid w:val="00DA029A"/>
    <w:rPr>
      <w:b/>
      <w:bCs/>
    </w:rPr>
  </w:style>
  <w:style w:type="character" w:customStyle="1" w:styleId="CommentSubjectChar">
    <w:name w:val="Comment Subject Char"/>
    <w:basedOn w:val="CommentTextChar"/>
    <w:link w:val="CommentSubject"/>
    <w:uiPriority w:val="99"/>
    <w:semiHidden/>
    <w:rsid w:val="00DA029A"/>
    <w:rPr>
      <w:b/>
      <w:bCs/>
      <w:sz w:val="20"/>
      <w:szCs w:val="20"/>
      <w:lang w:val="it-IT"/>
    </w:rPr>
  </w:style>
  <w:style w:type="character" w:styleId="UnresolvedMention">
    <w:name w:val="Unresolved Mention"/>
    <w:basedOn w:val="DefaultParagraphFont"/>
    <w:uiPriority w:val="99"/>
    <w:semiHidden/>
    <w:unhideWhenUsed/>
    <w:rsid w:val="0061693D"/>
    <w:rPr>
      <w:color w:val="605E5C"/>
      <w:shd w:val="clear" w:color="auto" w:fill="E1DFDD"/>
    </w:rPr>
  </w:style>
  <w:style w:type="table" w:customStyle="1" w:styleId="TableGrid1">
    <w:name w:val="Table Grid1"/>
    <w:basedOn w:val="TableNormal"/>
    <w:next w:val="TableGrid"/>
    <w:uiPriority w:val="59"/>
    <w:rsid w:val="00D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238040">
      <w:bodyDiv w:val="1"/>
      <w:marLeft w:val="0"/>
      <w:marRight w:val="0"/>
      <w:marTop w:val="0"/>
      <w:marBottom w:val="0"/>
      <w:divBdr>
        <w:top w:val="none" w:sz="0" w:space="0" w:color="auto"/>
        <w:left w:val="none" w:sz="0" w:space="0" w:color="auto"/>
        <w:bottom w:val="none" w:sz="0" w:space="0" w:color="auto"/>
        <w:right w:val="none" w:sz="0" w:space="0" w:color="auto"/>
      </w:divBdr>
      <w:divsChild>
        <w:div w:id="348528164">
          <w:marLeft w:val="0"/>
          <w:marRight w:val="0"/>
          <w:marTop w:val="0"/>
          <w:marBottom w:val="0"/>
          <w:divBdr>
            <w:top w:val="none" w:sz="0" w:space="0" w:color="auto"/>
            <w:left w:val="none" w:sz="0" w:space="0" w:color="auto"/>
            <w:bottom w:val="none" w:sz="0" w:space="0" w:color="auto"/>
            <w:right w:val="none" w:sz="0" w:space="0" w:color="auto"/>
          </w:divBdr>
        </w:div>
      </w:divsChild>
    </w:div>
    <w:div w:id="1570312676">
      <w:bodyDiv w:val="1"/>
      <w:marLeft w:val="0"/>
      <w:marRight w:val="0"/>
      <w:marTop w:val="0"/>
      <w:marBottom w:val="0"/>
      <w:divBdr>
        <w:top w:val="none" w:sz="0" w:space="0" w:color="auto"/>
        <w:left w:val="none" w:sz="0" w:space="0" w:color="auto"/>
        <w:bottom w:val="none" w:sz="0" w:space="0" w:color="auto"/>
        <w:right w:val="none" w:sz="0" w:space="0" w:color="auto"/>
      </w:divBdr>
      <w:divsChild>
        <w:div w:id="638264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o.aalto.fi/display/enopinnot/Selection+criteria+and+terms+of+exchang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biz@aalto.fi"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DB17C1150A9A42A575265B9A82B8E8" ma:contentTypeVersion="10" ma:contentTypeDescription="Create a new document." ma:contentTypeScope="" ma:versionID="68814aae223a073594d2213d742e369f">
  <xsd:schema xmlns:xsd="http://www.w3.org/2001/XMLSchema" xmlns:xs="http://www.w3.org/2001/XMLSchema" xmlns:p="http://schemas.microsoft.com/office/2006/metadata/properties" xmlns:ns2="09ff1669-f8d1-4e01-b60b-4b22a11a8cbe" targetNamespace="http://schemas.microsoft.com/office/2006/metadata/properties" ma:root="true" ma:fieldsID="88c6d557325b14872bbc4b72286e5d97" ns2:_="">
    <xsd:import namespace="09ff1669-f8d1-4e01-b60b-4b22a11a8c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1669-f8d1-4e01-b60b-4b22a11a8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BC327721-8C1F-42F5-8014-7E3BB797BA2C}">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purl.org/dc/elements/1.1/"/>
    <ds:schemaRef ds:uri="http://schemas.microsoft.com/office/2006/metadata/properties"/>
    <ds:schemaRef ds:uri="3fb91a6a-179c-40e3-9f1d-e9265602433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F606E35-8296-468C-8CFF-65B7D1FC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1669-f8d1-4e01-b60b-4b22a11a8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1210</Words>
  <Characters>9804</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Online Learning Agreement -Student Mobility for Studies</vt:lpstr>
    </vt:vector>
  </TitlesOfParts>
  <Company>European Commission</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Huovinen-Kiuru Sanna</cp:lastModifiedBy>
  <cp:revision>3</cp:revision>
  <cp:lastPrinted>2021-02-17T08:43:00Z</cp:lastPrinted>
  <dcterms:created xsi:type="dcterms:W3CDTF">2023-04-20T05:51:00Z</dcterms:created>
  <dcterms:modified xsi:type="dcterms:W3CDTF">2023-04-20T05:56:00Z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0x0101008CDB17C1150A9A42A575265B9A82B8E8</vt:lpwstr>
  </property>
</Properties>
</file>